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75B" w:rsidRPr="00093D85" w:rsidRDefault="00132947" w:rsidP="00A2325C">
      <w:pPr>
        <w:spacing w:after="0" w:line="240" w:lineRule="atLeast"/>
        <w:jc w:val="center"/>
        <w:rPr>
          <w:rFonts w:ascii="TH SarabunIT๙" w:eastAsia="Angsana New" w:hAnsi="TH SarabunIT๙" w:cs="TH SarabunIT๙"/>
          <w:bCs/>
          <w:i/>
          <w:sz w:val="80"/>
          <w:szCs w:val="80"/>
        </w:rPr>
      </w:pPr>
      <w:r w:rsidRPr="00093D85">
        <w:rPr>
          <w:rFonts w:ascii="TH SarabunIT๙" w:eastAsia="Angsana New" w:hAnsi="TH SarabunIT๙" w:cs="TH SarabunIT๙"/>
          <w:bCs/>
          <w:i/>
          <w:sz w:val="80"/>
          <w:szCs w:val="80"/>
          <w:cs/>
        </w:rPr>
        <w:t>แผนเส้นทางความก้าวหน้าในสายอาชีพ</w:t>
      </w:r>
      <w:r w:rsidR="000E075B" w:rsidRPr="00093D85">
        <w:rPr>
          <w:rFonts w:ascii="TH SarabunIT๙" w:hAnsi="TH SarabunIT๙" w:cs="TH SarabunIT๙"/>
          <w:b/>
          <w:bCs/>
          <w:color w:val="000000"/>
          <w:sz w:val="80"/>
          <w:szCs w:val="80"/>
        </w:rPr>
        <w:t>(Career Path)</w:t>
      </w:r>
    </w:p>
    <w:p w:rsidR="00132947" w:rsidRPr="00225985" w:rsidRDefault="00132947" w:rsidP="00A2325C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132947" w:rsidRPr="00093D85" w:rsidRDefault="00225985" w:rsidP="00225985">
      <w:pPr>
        <w:spacing w:after="0" w:line="240" w:lineRule="atLeast"/>
        <w:rPr>
          <w:rFonts w:ascii="TH SarabunIT๙" w:hAnsi="TH SarabunIT๙" w:cs="TH SarabunIT๙"/>
          <w:sz w:val="80"/>
          <w:szCs w:val="80"/>
        </w:rPr>
      </w:pPr>
      <w:r>
        <w:rPr>
          <w:noProof/>
        </w:rPr>
        <w:drawing>
          <wp:inline distT="0" distB="0" distL="0" distR="0">
            <wp:extent cx="5177641" cy="5068700"/>
            <wp:effectExtent l="0" t="0" r="0" b="0"/>
            <wp:docPr id="3" name="Picture 1" descr="เส้นทางความก้าวหน้าในสายอาชีพ เทศบาลตำบลบุแกร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ส้นทางความก้าวหน้าในสายอาชีพ เทศบาลตำบลบุแกร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37" cy="507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47" w:rsidRPr="00093D85" w:rsidRDefault="00132947" w:rsidP="00A2325C">
      <w:pPr>
        <w:spacing w:after="0" w:line="240" w:lineRule="atLeast"/>
        <w:jc w:val="center"/>
        <w:rPr>
          <w:rFonts w:ascii="TH SarabunIT๙" w:hAnsi="TH SarabunIT๙" w:cs="TH SarabunIT๙"/>
          <w:sz w:val="80"/>
          <w:szCs w:val="80"/>
        </w:rPr>
      </w:pPr>
    </w:p>
    <w:p w:rsidR="00132947" w:rsidRPr="00225985" w:rsidRDefault="00132947" w:rsidP="00225985">
      <w:pPr>
        <w:spacing w:after="0" w:line="240" w:lineRule="atLeast"/>
        <w:rPr>
          <w:rFonts w:ascii="TH SarabunIT๙" w:hAnsi="TH SarabunIT๙" w:cs="TH SarabunIT๙"/>
          <w:b/>
          <w:bCs/>
          <w:sz w:val="36"/>
          <w:szCs w:val="36"/>
        </w:rPr>
      </w:pPr>
    </w:p>
    <w:p w:rsidR="00132947" w:rsidRPr="00093D85" w:rsidRDefault="00132947" w:rsidP="00A2325C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093D85">
        <w:rPr>
          <w:rFonts w:ascii="TH SarabunIT๙" w:hAnsi="TH SarabunIT๙" w:cs="TH SarabunIT๙"/>
          <w:b/>
          <w:bCs/>
          <w:sz w:val="80"/>
          <w:szCs w:val="80"/>
          <w:cs/>
        </w:rPr>
        <w:t>เทศบาลตำบลเทพาลัย</w:t>
      </w:r>
    </w:p>
    <w:p w:rsidR="005904ED" w:rsidRPr="00093D85" w:rsidRDefault="00132947" w:rsidP="00A2325C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093D85">
        <w:rPr>
          <w:rFonts w:ascii="TH SarabunIT๙" w:hAnsi="TH SarabunIT๙" w:cs="TH SarabunIT๙"/>
          <w:b/>
          <w:bCs/>
          <w:sz w:val="80"/>
          <w:szCs w:val="80"/>
          <w:cs/>
        </w:rPr>
        <w:t>อำเภอคง  จังหวัดนครราชสีมา</w:t>
      </w:r>
    </w:p>
    <w:p w:rsidR="0070326B" w:rsidRPr="00093D85" w:rsidRDefault="0070326B" w:rsidP="00225985">
      <w:pPr>
        <w:spacing w:after="0" w:line="240" w:lineRule="atLeast"/>
        <w:rPr>
          <w:rFonts w:ascii="TH SarabunIT๙" w:hAnsi="TH SarabunIT๙" w:cs="TH SarabunIT๙"/>
          <w:b/>
          <w:bCs/>
          <w:sz w:val="60"/>
          <w:szCs w:val="60"/>
        </w:rPr>
      </w:pPr>
    </w:p>
    <w:p w:rsidR="00F8024C" w:rsidRPr="00093D85" w:rsidRDefault="00F8024C" w:rsidP="00A2325C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093D85">
        <w:rPr>
          <w:rFonts w:ascii="TH SarabunIT๙" w:hAnsi="TH SarabunIT๙" w:cs="TH SarabunIT๙"/>
          <w:b/>
          <w:bCs/>
          <w:sz w:val="60"/>
          <w:szCs w:val="60"/>
          <w:cs/>
        </w:rPr>
        <w:lastRenderedPageBreak/>
        <w:t>คำนำ</w:t>
      </w:r>
    </w:p>
    <w:p w:rsidR="00F8024C" w:rsidRPr="00093D85" w:rsidRDefault="00F8024C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8024C" w:rsidRPr="00093D85" w:rsidRDefault="00F8024C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3D85">
        <w:rPr>
          <w:rFonts w:ascii="TH SarabunIT๙" w:hAnsi="TH SarabunIT๙" w:cs="TH SarabunIT๙"/>
          <w:sz w:val="32"/>
          <w:szCs w:val="32"/>
          <w:cs/>
        </w:rPr>
        <w:tab/>
        <w:t>การจัดทำแผนเส้นทางความก้าวหน้าในสายอาชีพของเทศบาลตำบลเทพาลัย มีวัตถุประสงค์เพื่อให้ข้าราชการหรือพนักงานเทศบาลได้มองเห็นความก้าวหน้าในสายอาชีพและมีหลักเกณฑ์ในการแต่งตั้ง โยกย้าย และการสับเปลี่ยนหมุนเวียนตำแหน่งที่ชัดเจน โปร่งใสและเป็นธรรม ซึ่งจะทำให้บุคลากรเข้าใจและเกิดความเชื่อมั่นในระบบการบริหารทรัพยากรบุคคลของเทศบาล ก่อให้เกิดการกระตุ้นพัฒนาตนเองไปสู่ความสำเร็จในอาชีพ รวมทั้งเป็นเป็นการดึงดูด สร้างแรงจูงใจและรักษาทรัพยากรบุคคลให้อยู่ในองค์กรต่อไป</w:t>
      </w:r>
    </w:p>
    <w:p w:rsidR="00EE568A" w:rsidRPr="00093D85" w:rsidRDefault="00EE568A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E568A" w:rsidRPr="00093D85" w:rsidRDefault="00EE568A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E568A" w:rsidRPr="00093D85" w:rsidRDefault="00EE568A" w:rsidP="00A2325C">
      <w:pPr>
        <w:spacing w:after="0" w:line="240" w:lineRule="atLeast"/>
        <w:jc w:val="right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>งานการเจ้าหน้าที่สำนักปลัดเทศบาล</w:t>
      </w:r>
    </w:p>
    <w:p w:rsidR="00EE568A" w:rsidRPr="00093D85" w:rsidRDefault="00EE568A" w:rsidP="00165E73">
      <w:pPr>
        <w:spacing w:after="0" w:line="240" w:lineRule="atLeast"/>
        <w:ind w:left="576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 xml:space="preserve">  เทศบาลตำบลเทพาลัย</w:t>
      </w:r>
    </w:p>
    <w:p w:rsidR="00F8024C" w:rsidRPr="00093D85" w:rsidRDefault="00F8024C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5904ED" w:rsidRPr="00093D85" w:rsidRDefault="005904ED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80"/>
          <w:szCs w:val="80"/>
        </w:rPr>
      </w:pPr>
    </w:p>
    <w:p w:rsidR="00132947" w:rsidRPr="00093D85" w:rsidRDefault="00132947" w:rsidP="00165E73">
      <w:pPr>
        <w:spacing w:after="0" w:line="240" w:lineRule="atLeast"/>
        <w:jc w:val="thaiDistribute"/>
        <w:rPr>
          <w:rFonts w:ascii="TH SarabunIT๙" w:hAnsi="TH SarabunIT๙" w:cs="TH SarabunIT๙"/>
          <w:sz w:val="80"/>
          <w:szCs w:val="80"/>
        </w:rPr>
      </w:pP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80"/>
          <w:szCs w:val="80"/>
        </w:rPr>
      </w:pP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80"/>
          <w:szCs w:val="80"/>
        </w:rPr>
      </w:pP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80"/>
          <w:szCs w:val="80"/>
        </w:rPr>
      </w:pP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80"/>
          <w:szCs w:val="80"/>
        </w:rPr>
      </w:pP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80"/>
          <w:szCs w:val="80"/>
        </w:rPr>
      </w:pP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80"/>
          <w:szCs w:val="80"/>
        </w:rPr>
      </w:pPr>
    </w:p>
    <w:p w:rsidR="0070326B" w:rsidRPr="00093D85" w:rsidRDefault="0070326B" w:rsidP="00A2325C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70326B" w:rsidRPr="00093D85" w:rsidRDefault="0070326B" w:rsidP="00A2325C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70326B" w:rsidRPr="00093D85" w:rsidRDefault="0070326B" w:rsidP="00A2325C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CD65CD" w:rsidRPr="00093D85" w:rsidRDefault="00CD65CD" w:rsidP="00A2325C">
      <w:pPr>
        <w:spacing w:after="0" w:line="240" w:lineRule="atLeast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093D85">
        <w:rPr>
          <w:rFonts w:ascii="TH SarabunIT๙" w:hAnsi="TH SarabunIT๙" w:cs="TH SarabunIT๙"/>
          <w:b/>
          <w:bCs/>
          <w:sz w:val="60"/>
          <w:szCs w:val="60"/>
          <w:cs/>
        </w:rPr>
        <w:lastRenderedPageBreak/>
        <w:t>สารบัญ</w:t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60"/>
          <w:szCs w:val="60"/>
        </w:rPr>
      </w:pP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>1. กรอบแนวคิดในการวางแผนเส้นทางความก้าวหน้าในสายอาชีพ</w:t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  <w:t xml:space="preserve">  1</w:t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>2. การเปรียบเทียบโครงสร้างชิ้นงานและประเภทตำแหน่ง</w:t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  <w:t xml:space="preserve">  2</w:t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>3. บัญชีเปรียบเทียบตำแหน่งและระดับในระบบซีกับระบบแท่ง</w:t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  <w:t xml:space="preserve">  3</w:t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>4. การแบ่งประเภทสมรรถนะ</w:t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  <w:t xml:space="preserve">  4</w:t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>5. สมรรถนะที่จำเป็นสำหรับการปฏิบัติงาน</w:t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  <w:t xml:space="preserve">  5</w:t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>6. เส้นทางความก้าวหน้าในสายอาชีพ</w:t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  <w:t xml:space="preserve">  6</w:t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ab/>
        <w:t>- เปรียบเทียบเส้นทางความก้าวหน้า ประเภททั่วไป</w:t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  <w:t xml:space="preserve">  6</w:t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ab/>
        <w:t>- เปรียบเทียบเส้นทางความก้าวหน้า ประเภทวิชาการ</w:t>
      </w:r>
      <w:r w:rsidR="00C61312"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  <w:t xml:space="preserve">  7</w:t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ab/>
        <w:t>- เปรียบเทียบเส้นทางความก้าวหน้า ประเภทอำนวยการท้องถิ่น</w:t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</w:r>
      <w:r w:rsidR="00C61312">
        <w:rPr>
          <w:rFonts w:ascii="TH SarabunIT๙" w:hAnsi="TH SarabunIT๙" w:cs="TH SarabunIT๙"/>
          <w:sz w:val="32"/>
          <w:szCs w:val="32"/>
        </w:rPr>
        <w:tab/>
        <w:t xml:space="preserve">  8</w:t>
      </w:r>
    </w:p>
    <w:p w:rsidR="00C61312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ab/>
        <w:t>- เปรียบเทียบเส้นทางความก้าวหน้า ประเภทบริหารท้องถิ่น (รองปลัด/ปลัด)</w:t>
      </w:r>
      <w:r w:rsidR="00C61312">
        <w:rPr>
          <w:rFonts w:ascii="TH SarabunIT๙" w:hAnsi="TH SarabunIT๙" w:cs="TH SarabunIT๙"/>
          <w:sz w:val="32"/>
          <w:szCs w:val="32"/>
        </w:rPr>
        <w:t xml:space="preserve">               9</w:t>
      </w:r>
    </w:p>
    <w:p w:rsidR="00C61312" w:rsidRPr="0045184E" w:rsidRDefault="0045184E" w:rsidP="00165E73">
      <w:pPr>
        <w:spacing w:after="0" w:line="240" w:lineRule="atLeast"/>
        <w:jc w:val="thaiDistribute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C61312" w:rsidRPr="0045184E">
        <w:rPr>
          <w:rFonts w:ascii="TH SarabunIT๙" w:hAnsi="TH SarabunIT๙" w:cs="TH SarabunIT๙"/>
          <w:sz w:val="32"/>
          <w:szCs w:val="32"/>
          <w:cs/>
        </w:rPr>
        <w:t>การเลื่อนและแต่งตั้งให้ดำรงตำแหน่งต่างประเภท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 10</w:t>
      </w:r>
    </w:p>
    <w:p w:rsidR="0045184E" w:rsidRDefault="0045184E" w:rsidP="0045184E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84E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5184E">
        <w:rPr>
          <w:rFonts w:ascii="TH SarabunIT๙" w:hAnsi="TH SarabunIT๙" w:cs="TH SarabunIT๙"/>
          <w:sz w:val="32"/>
          <w:szCs w:val="32"/>
          <w:cs/>
        </w:rPr>
        <w:t>ตำแหน่งประเภทวิชาการ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11</w:t>
      </w:r>
    </w:p>
    <w:p w:rsidR="0045184E" w:rsidRDefault="0045184E" w:rsidP="0045184E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 w:rsidRPr="0045184E">
        <w:rPr>
          <w:rFonts w:ascii="TH SarabunIT๙" w:hAnsi="TH SarabunIT๙" w:cs="TH SarabunIT๙"/>
          <w:sz w:val="24"/>
          <w:szCs w:val="32"/>
          <w:cs/>
        </w:rPr>
        <w:t>ตำแหน่งประเภทอำนวยการท้องถิ่น</w:t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  <w:t xml:space="preserve"> 12</w:t>
      </w:r>
    </w:p>
    <w:p w:rsidR="0045184E" w:rsidRPr="0045184E" w:rsidRDefault="0045184E" w:rsidP="0045184E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45184E"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 w:rsidRPr="0045184E">
        <w:rPr>
          <w:rFonts w:ascii="TH SarabunIT๙" w:hAnsi="TH SarabunIT๙" w:cs="TH SarabunIT๙"/>
          <w:sz w:val="24"/>
          <w:szCs w:val="32"/>
          <w:cs/>
        </w:rPr>
        <w:t>ตำแหน่งประเภทบริหารท้องถิ่น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  <w:t xml:space="preserve"> 13</w:t>
      </w:r>
    </w:p>
    <w:p w:rsidR="0045184E" w:rsidRPr="0045184E" w:rsidRDefault="0045184E" w:rsidP="0045184E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45184E" w:rsidRPr="0045184E" w:rsidRDefault="0045184E" w:rsidP="0045184E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5184E" w:rsidRDefault="0045184E" w:rsidP="0045184E">
      <w:pPr>
        <w:pStyle w:val="a3"/>
        <w:spacing w:after="0" w:line="240" w:lineRule="atLeast"/>
        <w:ind w:left="108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5184E" w:rsidRPr="0045184E" w:rsidRDefault="0045184E" w:rsidP="0045184E">
      <w:pPr>
        <w:pStyle w:val="a3"/>
        <w:spacing w:after="0" w:line="24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  <w:sectPr w:rsidR="0045184E" w:rsidRPr="0045184E" w:rsidSect="00856298">
          <w:headerReference w:type="default" r:id="rId9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572F32" w:rsidRPr="00093D85" w:rsidRDefault="00572F32" w:rsidP="00225985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93D8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การวางแผนความก้าวหน้านั้นสามารถวางแผนได้ใน 3 ลักษณะ</w:t>
      </w:r>
    </w:p>
    <w:p w:rsidR="00572F32" w:rsidRPr="00093D85" w:rsidRDefault="00572F32" w:rsidP="00165E73">
      <w:pPr>
        <w:pStyle w:val="a6"/>
        <w:spacing w:before="0" w:beforeAutospacing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ab/>
        <w:t>1. การเลื่อนตำแหน่งงานตามแนวตั้ง (</w:t>
      </w:r>
      <w:r w:rsidRPr="00093D85">
        <w:rPr>
          <w:rFonts w:ascii="TH SarabunIT๙" w:hAnsi="TH SarabunIT๙" w:cs="TH SarabunIT๙"/>
          <w:sz w:val="32"/>
          <w:szCs w:val="32"/>
        </w:rPr>
        <w:t xml:space="preserve">Vertical Movement) </w:t>
      </w:r>
      <w:r w:rsidRPr="00093D85">
        <w:rPr>
          <w:rFonts w:ascii="TH SarabunIT๙" w:hAnsi="TH SarabunIT๙" w:cs="TH SarabunIT๙"/>
          <w:sz w:val="32"/>
          <w:szCs w:val="32"/>
          <w:cs/>
        </w:rPr>
        <w:t>เป็นการเลื่อนระดับขึ้นไปในสายงาน/ประเภทตำแหน่งเดิม ที่ต้องการความรู้ ทักษะสมรรถนะที่ลึกและซับซ้อนยิ่งขึ้น โดยอาจต้องการความรู้และทักษะใหม่ใน ระดับสูงเพื่อให้สามารถให้คำปรึกษาแนะนำแนวทางและจัดทำนโยบายหรือกลยุทธ์ในการดำเนินการได้อย่างมีประสิทธิภาพสูงสุด</w:t>
      </w:r>
    </w:p>
    <w:p w:rsidR="00572F32" w:rsidRPr="00093D85" w:rsidRDefault="00572F32" w:rsidP="00165E73">
      <w:pPr>
        <w:pStyle w:val="a6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>๒. การเลื่อนตำแหน่งงานตามแนวนอน (</w:t>
      </w:r>
      <w:r w:rsidRPr="00093D85">
        <w:rPr>
          <w:rFonts w:ascii="TH SarabunIT๙" w:hAnsi="TH SarabunIT๙" w:cs="TH SarabunIT๙"/>
          <w:sz w:val="32"/>
          <w:szCs w:val="32"/>
        </w:rPr>
        <w:t xml:space="preserve">Horizontal Movement) </w:t>
      </w:r>
      <w:r w:rsidRPr="00093D85">
        <w:rPr>
          <w:rFonts w:ascii="TH SarabunIT๙" w:hAnsi="TH SarabunIT๙" w:cs="TH SarabunIT๙"/>
          <w:sz w:val="32"/>
          <w:szCs w:val="32"/>
          <w:cs/>
        </w:rPr>
        <w:t xml:space="preserve">เป็นการเลื่อนในระดับเดิมแต่เปลี่ยนไปยังสายงาน/ประเภทตำแหน่งงานที่แตกต่างจากเดิม เพื่อขยายขอบเขตของการเรียนรู้ลักษณะงานรูปแบบใหม่ๆ การเลื่อนเช่นนี้จึงเป็นการเพิ่มการสั่งสมความรู้ ทักษะสมรรถนะที่หลากหลายยิ่งขึ้น </w:t>
      </w:r>
    </w:p>
    <w:p w:rsidR="00572F32" w:rsidRPr="00093D85" w:rsidRDefault="00572F32" w:rsidP="00165E73">
      <w:pPr>
        <w:pStyle w:val="a6"/>
        <w:spacing w:before="0" w:beforeAutospacing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>๓. การเลื่อนตำแหน่งงานตามแนวขวาง (</w:t>
      </w:r>
      <w:r w:rsidRPr="00093D85">
        <w:rPr>
          <w:rFonts w:ascii="TH SarabunIT๙" w:hAnsi="TH SarabunIT๙" w:cs="TH SarabunIT๙"/>
          <w:sz w:val="32"/>
          <w:szCs w:val="32"/>
        </w:rPr>
        <w:t xml:space="preserve">Diagonal Movement) </w:t>
      </w:r>
      <w:r w:rsidRPr="00093D85">
        <w:rPr>
          <w:rFonts w:ascii="TH SarabunIT๙" w:hAnsi="TH SarabunIT๙" w:cs="TH SarabunIT๙"/>
          <w:sz w:val="32"/>
          <w:szCs w:val="32"/>
          <w:cs/>
        </w:rPr>
        <w:t>เป็นการเลื่อนระดับขึ้นไปยังสายงาน/ประเภท</w:t>
      </w:r>
    </w:p>
    <w:p w:rsidR="00572F32" w:rsidRPr="00093D85" w:rsidRDefault="00572F32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90681E" w:rsidRPr="00870614" w:rsidRDefault="0090681E" w:rsidP="00870614">
      <w:pPr>
        <w:pStyle w:val="a3"/>
        <w:numPr>
          <w:ilvl w:val="0"/>
          <w:numId w:val="6"/>
        </w:num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28"/>
        </w:rPr>
      </w:pPr>
      <w:r w:rsidRPr="00870614">
        <w:rPr>
          <w:rFonts w:ascii="TH SarabunIT๙" w:hAnsi="TH SarabunIT๙" w:cs="TH SarabunIT๙"/>
          <w:b/>
          <w:bCs/>
          <w:sz w:val="36"/>
          <w:szCs w:val="36"/>
          <w:cs/>
        </w:rPr>
        <w:t>กรอบแนวความคิดในการวางแผนเส้นทางความก้าวหน้าในสายอาชีพ</w:t>
      </w:r>
    </w:p>
    <w:p w:rsidR="0090681E" w:rsidRPr="00093D85" w:rsidRDefault="0090681E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28"/>
          <w:cs/>
        </w:rPr>
      </w:pPr>
    </w:p>
    <w:p w:rsidR="000E075B" w:rsidRPr="00093D85" w:rsidRDefault="000E075B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ab/>
      </w:r>
      <w:r w:rsidRPr="00093D85">
        <w:rPr>
          <w:rFonts w:ascii="TH SarabunIT๙" w:hAnsi="TH SarabunIT๙" w:cs="TH SarabunIT๙"/>
          <w:sz w:val="32"/>
          <w:szCs w:val="32"/>
          <w:cs/>
        </w:rPr>
        <w:tab/>
        <w:t>เส้นทางความก้าวหน้าในสายอาชีพในด้านการบริหาร (</w:t>
      </w:r>
      <w:r w:rsidRPr="00093D85">
        <w:rPr>
          <w:rFonts w:ascii="TH SarabunIT๙" w:hAnsi="TH SarabunIT๙" w:cs="TH SarabunIT๙"/>
          <w:sz w:val="32"/>
          <w:szCs w:val="32"/>
        </w:rPr>
        <w:t>Management Track</w:t>
      </w:r>
      <w:r w:rsidRPr="00093D85">
        <w:rPr>
          <w:rFonts w:ascii="TH SarabunIT๙" w:hAnsi="TH SarabunIT๙" w:cs="TH SarabunIT๙"/>
          <w:sz w:val="32"/>
          <w:szCs w:val="32"/>
          <w:cs/>
        </w:rPr>
        <w:t>) และ</w:t>
      </w:r>
    </w:p>
    <w:p w:rsidR="000E075B" w:rsidRPr="00093D85" w:rsidRDefault="000E075B" w:rsidP="00165E73">
      <w:pPr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>ด้านเชี่ยวชาญ</w:t>
      </w:r>
      <w:r w:rsidR="00BE4F95" w:rsidRPr="00093D85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BE4F95" w:rsidRPr="00093D85">
        <w:rPr>
          <w:rFonts w:ascii="TH SarabunIT๙" w:hAnsi="TH SarabunIT๙" w:cs="TH SarabunIT๙"/>
          <w:sz w:val="32"/>
          <w:szCs w:val="32"/>
        </w:rPr>
        <w:t>Specialist Track</w:t>
      </w:r>
      <w:r w:rsidR="00BE4F95" w:rsidRPr="00093D85">
        <w:rPr>
          <w:rFonts w:ascii="TH SarabunIT๙" w:hAnsi="TH SarabunIT๙" w:cs="TH SarabunIT๙"/>
          <w:sz w:val="32"/>
          <w:szCs w:val="32"/>
          <w:cs/>
        </w:rPr>
        <w:t>)</w:t>
      </w:r>
    </w:p>
    <w:p w:rsidR="000E075B" w:rsidRPr="00093D85" w:rsidRDefault="00A2325C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3D8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00700" cy="3293367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438"/>
                    <a:stretch/>
                  </pic:blipFill>
                  <pic:spPr bwMode="auto">
                    <a:xfrm>
                      <a:off x="0" y="0"/>
                      <a:ext cx="5631929" cy="331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75B" w:rsidRPr="00093D85" w:rsidRDefault="000E075B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075B" w:rsidRPr="00093D85" w:rsidRDefault="000E075B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B7B95" w:rsidRPr="00093D85" w:rsidRDefault="007B7B95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B7B95" w:rsidRPr="00093D85" w:rsidRDefault="007B7B95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0326B" w:rsidRPr="00093D85" w:rsidRDefault="0070326B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0326B" w:rsidRPr="00093D85" w:rsidRDefault="0070326B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0326B" w:rsidRPr="00093D85" w:rsidRDefault="0070326B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B5BB1" w:rsidRPr="00FB5BB1" w:rsidRDefault="00FB5BB1" w:rsidP="00FB5BB1">
      <w:pPr>
        <w:pStyle w:val="a3"/>
        <w:numPr>
          <w:ilvl w:val="0"/>
          <w:numId w:val="6"/>
        </w:numPr>
        <w:spacing w:after="0" w:line="240" w:lineRule="atLeast"/>
        <w:jc w:val="thaiDistribute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FB5BB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การเปรียบเทียบโครงสร้างชิ้นงานและประเภทตำแหน่ง</w:t>
      </w:r>
    </w:p>
    <w:p w:rsidR="00182607" w:rsidRPr="00093D85" w:rsidRDefault="00182607" w:rsidP="00715E78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>การวางแผนเส้นทางความก้าวหน้าในสายอาชีพบนฐานของโครงสร้างระดับตำแหน่งใหม่ขององค์กรปกครองส่วนท้องถิ่น</w:t>
      </w:r>
    </w:p>
    <w:p w:rsidR="00CD65CD" w:rsidRPr="00093D85" w:rsidRDefault="000E7C6F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0085" cy="354457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FEE" w:rsidRPr="00093D85" w:rsidRDefault="001C3EB2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left:0;text-align:left;margin-left:-.45pt;margin-top:11.2pt;width:436.8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"/>
        </w:pict>
      </w:r>
    </w:p>
    <w:p w:rsidR="00CD65CD" w:rsidRPr="00093D85" w:rsidRDefault="00A87FEE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577469" cy="406908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03" cy="407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0E7" w:rsidRDefault="005920E7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C37F57" w:rsidRPr="00870614" w:rsidRDefault="00C37F57" w:rsidP="00870614">
      <w:pPr>
        <w:pStyle w:val="a3"/>
        <w:numPr>
          <w:ilvl w:val="0"/>
          <w:numId w:val="6"/>
        </w:numPr>
        <w:spacing w:after="0" w:line="240" w:lineRule="atLeast"/>
        <w:rPr>
          <w:rFonts w:ascii="TH SarabunIT๙" w:hAnsi="TH SarabunIT๙" w:cs="TH SarabunIT๙"/>
          <w:b/>
          <w:bCs/>
          <w:sz w:val="40"/>
          <w:szCs w:val="40"/>
        </w:rPr>
      </w:pPr>
      <w:r w:rsidRPr="00870614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บัญชีเทียบประเภทและระดับตำแหน่งระบบซี กับ ระบบแท่ง</w:t>
      </w:r>
    </w:p>
    <w:p w:rsidR="005920E7" w:rsidRPr="00093D85" w:rsidRDefault="00C37F57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50891" cy="5398458"/>
            <wp:effectExtent l="19050" t="0" r="220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3242" t="28267" r="19478" b="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66" cy="540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0E7" w:rsidRPr="00093D85" w:rsidRDefault="005920E7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5920E7" w:rsidRPr="00093D85" w:rsidRDefault="005920E7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5920E7" w:rsidRPr="00093D85" w:rsidRDefault="005920E7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5920E7" w:rsidRPr="00093D85" w:rsidRDefault="005920E7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5920E7" w:rsidRPr="00093D85" w:rsidRDefault="005920E7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813DE2" w:rsidRPr="00093D85" w:rsidRDefault="00813DE2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5920E7" w:rsidRPr="00093D85" w:rsidRDefault="005920E7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813DE2" w:rsidRPr="00093D85" w:rsidRDefault="00813DE2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813DE2" w:rsidRPr="00093D85" w:rsidRDefault="00813DE2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813DE2" w:rsidRPr="00093D85" w:rsidRDefault="00813DE2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813DE2" w:rsidRPr="00093D85" w:rsidRDefault="00813DE2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70326B" w:rsidRDefault="0070326B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 w:rsidP="00A87FEE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C37F57" w:rsidRPr="00870614" w:rsidRDefault="00C37F57" w:rsidP="00870614">
      <w:pPr>
        <w:pStyle w:val="a3"/>
        <w:numPr>
          <w:ilvl w:val="0"/>
          <w:numId w:val="6"/>
        </w:num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7061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สมรรถนะ</w:t>
      </w:r>
    </w:p>
    <w:p w:rsidR="00C37F57" w:rsidRPr="00715E78" w:rsidRDefault="00C37F57" w:rsidP="00C37F57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  <w:cs/>
        </w:rPr>
        <w:t>สมรรถนะ คือ คุณลักษณะเชิงพฤติกรรมที่เป็นผลมาจากความรู้ ทักษะ/ความสามารถ และคุณลักษณะอื่นๆ ที่ทำให้บุคคลสามารถสร้างผลงานได้โดดเด่นกว่าเพื่อนร่วมงานอื่นๆ ในองค์กรสมรรถนะของข้าราชการและพนักงานส่วนท้องถิ่น ประกอบด้วย สมรรถนะหลัก สมรรถนะประจำผู้บริหาร และสมรรถนะประจำสายงาน ตามมาตรฐานกำหนดตำแหน่งแต่ละตำแหน่ง ดังนี้</w:t>
      </w:r>
    </w:p>
    <w:p w:rsidR="00C37F57" w:rsidRPr="00715E78" w:rsidRDefault="00C37F57" w:rsidP="00C37F57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1. </w:t>
      </w:r>
      <w:r w:rsidRPr="00715E78">
        <w:rPr>
          <w:rFonts w:ascii="TH SarabunIT๙" w:hAnsi="TH SarabunIT๙" w:cs="TH SarabunIT๙"/>
          <w:sz w:val="32"/>
          <w:szCs w:val="32"/>
          <w:cs/>
        </w:rPr>
        <w:t>สมรรถนะหลัก (</w:t>
      </w:r>
      <w:r w:rsidRPr="00715E78">
        <w:rPr>
          <w:rFonts w:ascii="TH SarabunIT๙" w:hAnsi="TH SarabunIT๙" w:cs="TH SarabunIT๙"/>
          <w:sz w:val="32"/>
          <w:szCs w:val="32"/>
        </w:rPr>
        <w:t>Core Competency)</w:t>
      </w:r>
      <w:r w:rsidRPr="00715E78">
        <w:rPr>
          <w:rFonts w:ascii="TH SarabunIT๙" w:hAnsi="TH SarabunIT๙" w:cs="TH SarabunIT๙"/>
          <w:sz w:val="32"/>
          <w:szCs w:val="32"/>
          <w:cs/>
        </w:rPr>
        <w:t>คือ สมรรถนะเชิงพฤติกรรมที่กำหนดเป็นคุณลักษณะรวมของข้าราชการทุกคน ที่จำเป็นต้องมีเพื่อเป็นการหล่อหลอมให้เกิดพฤติกรรมและค่านิยมที่พึงประกาศร่วมกัน เพื่อให้เกิดประโยชน์สูงสุดต่อองค์กรประชาชน และประเทศชาติ ประกอบด้วย</w:t>
      </w:r>
    </w:p>
    <w:p w:rsidR="00C37F57" w:rsidRPr="00715E78" w:rsidRDefault="00C37F57" w:rsidP="00C37F57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>1.1</w:t>
      </w:r>
      <w:r w:rsidRPr="00715E78">
        <w:rPr>
          <w:rFonts w:ascii="TH SarabunIT๙" w:hAnsi="TH SarabunIT๙" w:cs="TH SarabunIT๙"/>
          <w:sz w:val="32"/>
          <w:szCs w:val="32"/>
          <w:cs/>
        </w:rPr>
        <w:t>การมุ่งผลสัมฤทธิ์</w:t>
      </w:r>
    </w:p>
    <w:p w:rsidR="00C37F57" w:rsidRPr="00715E78" w:rsidRDefault="00C37F57" w:rsidP="00C37F57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1.2 </w:t>
      </w:r>
      <w:r w:rsidRPr="00715E78">
        <w:rPr>
          <w:rFonts w:ascii="TH SarabunIT๙" w:hAnsi="TH SarabunIT๙" w:cs="TH SarabunIT๙"/>
          <w:sz w:val="32"/>
          <w:szCs w:val="32"/>
          <w:cs/>
        </w:rPr>
        <w:t>การยึดมั่นในความถูกต้องและจริยธรรม</w:t>
      </w:r>
    </w:p>
    <w:p w:rsidR="00C37F57" w:rsidRPr="00715E78" w:rsidRDefault="00C37F57" w:rsidP="00C37F57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1.3 </w:t>
      </w:r>
      <w:r w:rsidRPr="00715E78">
        <w:rPr>
          <w:rFonts w:ascii="TH SarabunIT๙" w:hAnsi="TH SarabunIT๙" w:cs="TH SarabunIT๙"/>
          <w:sz w:val="32"/>
          <w:szCs w:val="32"/>
          <w:cs/>
        </w:rPr>
        <w:t>การเข้าใจในองค์กรและระบบงาน</w:t>
      </w:r>
    </w:p>
    <w:p w:rsidR="00C37F57" w:rsidRPr="00715E78" w:rsidRDefault="00C37F57" w:rsidP="00C37F57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1.4 </w:t>
      </w:r>
      <w:r w:rsidRPr="00715E78">
        <w:rPr>
          <w:rFonts w:ascii="TH SarabunIT๙" w:hAnsi="TH SarabunIT๙" w:cs="TH SarabunIT๙"/>
          <w:sz w:val="32"/>
          <w:szCs w:val="32"/>
          <w:cs/>
        </w:rPr>
        <w:t>การบริการเป็นเลิศ</w:t>
      </w:r>
    </w:p>
    <w:p w:rsidR="00C37F57" w:rsidRPr="00715E78" w:rsidRDefault="00C37F57" w:rsidP="00C37F57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1.5 </w:t>
      </w:r>
      <w:r w:rsidRPr="00715E78">
        <w:rPr>
          <w:rFonts w:ascii="TH SarabunIT๙" w:hAnsi="TH SarabunIT๙" w:cs="TH SarabunIT๙"/>
          <w:sz w:val="32"/>
          <w:szCs w:val="32"/>
          <w:cs/>
        </w:rPr>
        <w:t>การทำงานเป็นทีม</w:t>
      </w:r>
    </w:p>
    <w:p w:rsidR="00C37F57" w:rsidRPr="00715E78" w:rsidRDefault="00C37F57" w:rsidP="00C37F57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2. </w:t>
      </w:r>
      <w:r w:rsidRPr="00715E78">
        <w:rPr>
          <w:rFonts w:ascii="TH SarabunIT๙" w:hAnsi="TH SarabunIT๙" w:cs="TH SarabunIT๙"/>
          <w:sz w:val="32"/>
          <w:szCs w:val="32"/>
          <w:cs/>
        </w:rPr>
        <w:t>สมรรถนะประจำผู้บริหาร (</w:t>
      </w:r>
      <w:r w:rsidRPr="00715E78">
        <w:rPr>
          <w:rFonts w:ascii="TH SarabunIT๙" w:hAnsi="TH SarabunIT๙" w:cs="TH SarabunIT๙"/>
          <w:sz w:val="32"/>
          <w:szCs w:val="32"/>
        </w:rPr>
        <w:t>Managerial Competency)</w:t>
      </w:r>
      <w:r w:rsidRPr="00715E78">
        <w:rPr>
          <w:rFonts w:ascii="TH SarabunIT๙" w:hAnsi="TH SarabunIT๙" w:cs="TH SarabunIT๙"/>
          <w:sz w:val="32"/>
          <w:szCs w:val="32"/>
          <w:cs/>
        </w:rPr>
        <w:t>คือ สมรรถนะที่ผู</w:t>
      </w:r>
      <w:r w:rsidR="00303909">
        <w:rPr>
          <w:rFonts w:ascii="TH SarabunIT๙" w:hAnsi="TH SarabunIT๙" w:cs="TH SarabunIT๙"/>
          <w:sz w:val="32"/>
          <w:szCs w:val="32"/>
          <w:cs/>
        </w:rPr>
        <w:t>้บริหารจำเป็นต้องมีในฐานนะผู้น</w:t>
      </w:r>
      <w:r w:rsidR="0030390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15E78">
        <w:rPr>
          <w:rFonts w:ascii="TH SarabunIT๙" w:hAnsi="TH SarabunIT๙" w:cs="TH SarabunIT๙"/>
          <w:sz w:val="32"/>
          <w:szCs w:val="32"/>
          <w:cs/>
        </w:rPr>
        <w:t>หรือผู้บังคับบัญชาที่มีประสิทธิภาพเพื่อนำทีมงานหรือผู้ใต้บังคับบัญชาให้สามารถปฏิบัติหน้าที่ได้อย่างมีประสิทธิภาพ และสอดคล้องกับวัตถุประสงค์ขององค์กร โดยใช้ประเมินเฉพาะตำแหน่งประเภทบริหารท้องถิ่นและประเภทอำนวยการท้องถิ่น ประกอบด้วย</w:t>
      </w:r>
    </w:p>
    <w:p w:rsidR="00C37F57" w:rsidRPr="00715E78" w:rsidRDefault="00C37F57" w:rsidP="00C37F57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2.1 </w:t>
      </w:r>
      <w:r w:rsidRPr="00715E78">
        <w:rPr>
          <w:rFonts w:ascii="TH SarabunIT๙" w:hAnsi="TH SarabunIT๙" w:cs="TH SarabunIT๙"/>
          <w:sz w:val="32"/>
          <w:szCs w:val="32"/>
          <w:cs/>
        </w:rPr>
        <w:t>การเป็นผู้นำในการเปลี่ยนแปลง</w:t>
      </w:r>
    </w:p>
    <w:p w:rsidR="00C37F57" w:rsidRPr="00715E78" w:rsidRDefault="00C37F57" w:rsidP="00C37F57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2.2 </w:t>
      </w:r>
      <w:r w:rsidRPr="00715E78">
        <w:rPr>
          <w:rFonts w:ascii="TH SarabunIT๙" w:hAnsi="TH SarabunIT๙" w:cs="TH SarabunIT๙"/>
          <w:sz w:val="32"/>
          <w:szCs w:val="32"/>
          <w:cs/>
        </w:rPr>
        <w:t>ความสามารถในการเป็นผู้นำ</w:t>
      </w:r>
    </w:p>
    <w:p w:rsidR="00C37F57" w:rsidRPr="00715E78" w:rsidRDefault="00C37F57" w:rsidP="00C37F57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2.3 </w:t>
      </w:r>
      <w:r w:rsidRPr="00715E78">
        <w:rPr>
          <w:rFonts w:ascii="TH SarabunIT๙" w:hAnsi="TH SarabunIT๙" w:cs="TH SarabunIT๙"/>
          <w:sz w:val="32"/>
          <w:szCs w:val="32"/>
          <w:cs/>
        </w:rPr>
        <w:t>ความสามารถในการพัฒนาคน</w:t>
      </w:r>
    </w:p>
    <w:p w:rsidR="00C37F57" w:rsidRPr="00715E78" w:rsidRDefault="00C37F57" w:rsidP="00C37F57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2.4 </w:t>
      </w:r>
      <w:r w:rsidRPr="00715E78">
        <w:rPr>
          <w:rFonts w:ascii="TH SarabunIT๙" w:hAnsi="TH SarabunIT๙" w:cs="TH SarabunIT๙"/>
          <w:sz w:val="32"/>
          <w:szCs w:val="32"/>
          <w:cs/>
        </w:rPr>
        <w:t>การคิดเชิงกลยุทธ์</w:t>
      </w:r>
    </w:p>
    <w:p w:rsidR="00C37F57" w:rsidRPr="00715E78" w:rsidRDefault="00C37F57" w:rsidP="00C37F57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3. </w:t>
      </w:r>
      <w:r w:rsidRPr="00715E78">
        <w:rPr>
          <w:rFonts w:ascii="TH SarabunIT๙" w:hAnsi="TH SarabunIT๙" w:cs="TH SarabunIT๙"/>
          <w:sz w:val="32"/>
          <w:szCs w:val="32"/>
          <w:cs/>
        </w:rPr>
        <w:t>สมรรถนะประจำสายงาน (</w:t>
      </w:r>
      <w:r w:rsidRPr="00715E78">
        <w:rPr>
          <w:rFonts w:ascii="TH SarabunIT๙" w:hAnsi="TH SarabunIT๙" w:cs="TH SarabunIT๙"/>
          <w:sz w:val="32"/>
          <w:szCs w:val="32"/>
        </w:rPr>
        <w:t xml:space="preserve">Fonctional Competency) </w:t>
      </w:r>
      <w:r w:rsidRPr="00715E78">
        <w:rPr>
          <w:rFonts w:ascii="TH SarabunIT๙" w:hAnsi="TH SarabunIT๙" w:cs="TH SarabunIT๙"/>
          <w:sz w:val="32"/>
          <w:szCs w:val="32"/>
          <w:cs/>
        </w:rPr>
        <w:t>คือ สมรรถนะที่กำหนดเฉพาะสำหรับตำแหน่ง/สายงานต่าง ๆ เพื่อสนับสนุนและส่งเสริมให้เจ้าหน้าที่ผู้ดำรงตำแหน่งนั้น ๆ สามารถปฏิบัติภารกิจในหน้าที่ได้ดียิ่งขึ้น และบรรลุตามวัตถุประสงค์ขององค์กร (ปรากฏตามาตรฐานกำหนดตำแหน่ง) โดยใช้ประเมินเฉพาะตำแหน่งประเภทวิชาการ และประเภททั่วไป</w:t>
      </w: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715E78" w:rsidRDefault="00C37F57" w:rsidP="00870614">
      <w:pPr>
        <w:pStyle w:val="a3"/>
        <w:numPr>
          <w:ilvl w:val="0"/>
          <w:numId w:val="6"/>
        </w:numPr>
        <w:rPr>
          <w:rFonts w:ascii="TH SarabunIT๙" w:hAnsi="TH SarabunIT๙" w:cs="TH SarabunIT๙"/>
          <w:b/>
          <w:bCs/>
          <w:sz w:val="28"/>
          <w:szCs w:val="36"/>
        </w:rPr>
      </w:pPr>
      <w:r w:rsidRPr="00715E78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สมรรถนะที่จำเป็นสำหรับปฏิบัติงาน</w:t>
      </w: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0085" cy="4104005"/>
            <wp:effectExtent l="0" t="0" r="0" b="0"/>
            <wp:docPr id="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 w:rsidP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1FE0" w:rsidRPr="00870614" w:rsidRDefault="00271FE0" w:rsidP="00870614">
      <w:pPr>
        <w:pStyle w:val="a3"/>
        <w:numPr>
          <w:ilvl w:val="0"/>
          <w:numId w:val="6"/>
        </w:num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7061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เส้นทางความก้าวหน้าในสายอาชีพ</w:t>
      </w:r>
    </w:p>
    <w:p w:rsidR="00271FE0" w:rsidRPr="00093D85" w:rsidRDefault="00271FE0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ab/>
        <w:t>การปรับใช้ระบบจำแนกตำแหน่งแบบระบบแท่ง ทำให้เส้นทางความก้าวหน้าในสายอาชีพเปลี่ยนแปลงไปเพื่อให้สอดคล้องกับประเภทและระดับตำแหน่งใหม่ ดังนี้</w:t>
      </w:r>
    </w:p>
    <w:p w:rsidR="00271FE0" w:rsidRPr="00093D85" w:rsidRDefault="00271FE0" w:rsidP="00165E73">
      <w:pPr>
        <w:pStyle w:val="a3"/>
        <w:numPr>
          <w:ilvl w:val="0"/>
          <w:numId w:val="1"/>
        </w:num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>การเลื่อนและแต่งตั้งให้ดำรงตำแหน่งประเภทเดียวกัน</w:t>
      </w:r>
    </w:p>
    <w:p w:rsidR="00271FE0" w:rsidRPr="00093D85" w:rsidRDefault="00271FE0" w:rsidP="00165E73">
      <w:pPr>
        <w:pStyle w:val="a3"/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>1.1 ตำแหน่งประเภททั่วไป</w:t>
      </w:r>
    </w:p>
    <w:p w:rsidR="00271FE0" w:rsidRPr="00093D85" w:rsidRDefault="00271FE0" w:rsidP="00813DE2">
      <w:pPr>
        <w:pStyle w:val="a3"/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ตามมติของคณะกรรมการกลางข้าราชการหรือพนักงานส่วนท้องถิ่นตามการประชุมครั้งที่ 8/2558 ดังรูปต่อไปนี้</w:t>
      </w:r>
    </w:p>
    <w:p w:rsidR="00CD65CD" w:rsidRPr="00093D85" w:rsidRDefault="00D51C80" w:rsidP="00813DE2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39391" cy="6560820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228" cy="657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326B" w:rsidRPr="00093D85" w:rsidRDefault="0070326B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326B" w:rsidRPr="00093D85" w:rsidRDefault="0070326B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65CD" w:rsidRPr="00093D85" w:rsidRDefault="00271FE0" w:rsidP="00165E73">
      <w:pPr>
        <w:pStyle w:val="a3"/>
        <w:numPr>
          <w:ilvl w:val="1"/>
          <w:numId w:val="1"/>
        </w:num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ตำแหน่งประเภทวิชาการ</w:t>
      </w:r>
    </w:p>
    <w:p w:rsidR="007015A0" w:rsidRPr="00093D85" w:rsidRDefault="00271FE0" w:rsidP="0000371F">
      <w:pPr>
        <w:spacing w:after="0" w:line="240" w:lineRule="atLeas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p w:rsidR="0075157F" w:rsidRPr="00093D85" w:rsidRDefault="00D51C80" w:rsidP="0000371F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48830" cy="6850380"/>
            <wp:effectExtent l="0" t="0" r="9525" b="762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376" cy="686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ab/>
      </w:r>
    </w:p>
    <w:p w:rsidR="0070326B" w:rsidRPr="00093D85" w:rsidRDefault="0070326B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65CD" w:rsidRPr="00093D85" w:rsidRDefault="007015A0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3D8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1.3 </w:t>
      </w: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ตำแหน่งประเภทอำนวยการท้องถิ่น</w:t>
      </w:r>
    </w:p>
    <w:p w:rsidR="00CD65CD" w:rsidRPr="00093D85" w:rsidRDefault="007015A0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p w:rsidR="00CD65CD" w:rsidRPr="00093D85" w:rsidRDefault="00D51C80" w:rsidP="00D51C80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174708" cy="7101840"/>
            <wp:effectExtent l="0" t="0" r="6985" b="381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891" cy="71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0371F" w:rsidRPr="00093D85" w:rsidRDefault="0000371F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0371F" w:rsidRPr="00093D85" w:rsidRDefault="0000371F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326B" w:rsidRPr="00093D85" w:rsidRDefault="0070326B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65CD" w:rsidRPr="00093D85" w:rsidRDefault="007015A0" w:rsidP="00165E73">
      <w:p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1.4 ตำแหน่งประเภทบริหาร</w:t>
      </w:r>
      <w:r w:rsidRPr="00C61312">
        <w:rPr>
          <w:rFonts w:ascii="TH SarabunIT๙" w:hAnsi="TH SarabunIT๙" w:cs="TH SarabunIT๙"/>
          <w:b/>
          <w:bCs/>
          <w:sz w:val="32"/>
          <w:szCs w:val="32"/>
          <w:cs/>
        </w:rPr>
        <w:t>ท้องถิ่น</w:t>
      </w:r>
      <w:r w:rsidR="00C61312" w:rsidRPr="00C61312">
        <w:rPr>
          <w:rFonts w:ascii="TH SarabunIT๙" w:hAnsi="TH SarabunIT๙" w:cs="TH SarabunIT๙"/>
          <w:b/>
          <w:bCs/>
          <w:sz w:val="32"/>
          <w:szCs w:val="32"/>
          <w:cs/>
        </w:rPr>
        <w:t>(รองปลัด/ปลัด)</w:t>
      </w:r>
    </w:p>
    <w:p w:rsidR="00CD65CD" w:rsidRPr="00093D85" w:rsidRDefault="007015A0" w:rsidP="0000371F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ab/>
        <w:t>มีการเปลี่ยนแปลงจากหลักเกณฑ์เดิมตามมติของคณะกรรมการกลางข้าราชการหรือพนักงานส่วนท้องถิ่น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p w:rsidR="00CD65CD" w:rsidRPr="00093D85" w:rsidRDefault="002B6555" w:rsidP="0000371F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12362" cy="6218459"/>
            <wp:effectExtent l="0" t="0" r="762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362" cy="62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65CD" w:rsidRPr="00093D85" w:rsidRDefault="007015A0" w:rsidP="00165E73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Style w:val="fontstyle01"/>
          <w:cs/>
        </w:rPr>
        <w:t>จากการเปลี่ยนแปลงทั้งหมด จะเห็นว่ามีการลดระยะเวลาในการเลื่อนระดับของตำแหน่งงานในแต่ละประเภท ทำให้การวางแผนความก้าวหน้าในทางเดินสายอาชีพเป็นประโยชน์แก่ข้าราชการส่วนท้องถิ่นมากขึ้นโดยจะมีการกำหนดหลักเกณฑ์ในการประเมินที่เข้มข้นมากขึ้นตามแนวทางของความรู้ความสามารถ ทักษะและสมรรถนะประจำตำแหน่งที่กำหนดขึ้นใหม่ในระบบแท่ง</w:t>
      </w:r>
    </w:p>
    <w:p w:rsidR="007015A0" w:rsidRPr="00093D85" w:rsidRDefault="007015A0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325C" w:rsidRPr="00093D85" w:rsidRDefault="00A2325C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326B" w:rsidRPr="00093D85" w:rsidRDefault="0070326B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F4E1B" w:rsidRPr="00093D85" w:rsidRDefault="00EF4E1B" w:rsidP="00870614">
      <w:pPr>
        <w:pStyle w:val="a3"/>
        <w:numPr>
          <w:ilvl w:val="0"/>
          <w:numId w:val="6"/>
        </w:num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5E7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การเลื่อนและแต่งตั้งให้ดำรงตำแหน่งต่างประเภท</w:t>
      </w:r>
    </w:p>
    <w:p w:rsidR="0000371F" w:rsidRPr="00093D85" w:rsidRDefault="00EF4E1B" w:rsidP="0000371F">
      <w:pPr>
        <w:pStyle w:val="a3"/>
        <w:numPr>
          <w:ilvl w:val="0"/>
          <w:numId w:val="4"/>
        </w:num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3D8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ตำแหน่งประเภทวิชาการ</w:t>
      </w:r>
    </w:p>
    <w:p w:rsidR="007015A0" w:rsidRPr="00093D85" w:rsidRDefault="00EF4E1B" w:rsidP="0000371F">
      <w:pPr>
        <w:spacing w:after="0" w:line="240" w:lineRule="atLeast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3D85">
        <w:rPr>
          <w:rFonts w:ascii="TH SarabunIT๙" w:hAnsi="TH SarabunIT๙" w:cs="TH SarabunIT๙"/>
          <w:sz w:val="32"/>
          <w:szCs w:val="32"/>
          <w:cs/>
        </w:rPr>
        <w:t>มีการเปลี่ยนแปลงเส้นทางความก้าวหน้าของผู้ปฏิบัติงาน ปัจจุบันในการเข้าสู่ตำแหน่ง ประเภทวิชาการจากประเภททั่วไป ดังนี้</w:t>
      </w:r>
    </w:p>
    <w:p w:rsidR="007015A0" w:rsidRPr="00093D85" w:rsidRDefault="0000371F" w:rsidP="0000371F">
      <w:pPr>
        <w:spacing w:after="0" w:line="240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0085" cy="494030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CD" w:rsidRPr="00093D85" w:rsidRDefault="00CD65CD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52D18" w:rsidRPr="00093D85" w:rsidRDefault="00EF4E1B" w:rsidP="00152D18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93D85">
        <w:rPr>
          <w:rFonts w:ascii="TH SarabunIT๙" w:hAnsi="TH SarabunIT๙" w:cs="TH SarabunIT๙"/>
          <w:color w:val="000000"/>
          <w:sz w:val="32"/>
          <w:szCs w:val="32"/>
          <w:cs/>
        </w:rPr>
        <w:t>จากรูปจะเห็นว่าข้าราชการประเภททั่วไป ระดับปฏิบัติงาน สามารถสอบแข่งขันมาเป็</w:t>
      </w:r>
      <w:r w:rsidR="0000371F" w:rsidRPr="00093D85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r w:rsidRPr="00093D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ข้าราชการประเภทวิชาการระดับปฏิบัติการได้ และหากมีอายุงาน </w:t>
      </w:r>
      <w:r w:rsidRPr="00093D85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093D85">
        <w:rPr>
          <w:rFonts w:ascii="TH SarabunIT๙" w:hAnsi="TH SarabunIT๙" w:cs="TH SarabunIT๙"/>
          <w:color w:val="000000"/>
          <w:sz w:val="32"/>
          <w:szCs w:val="32"/>
          <w:cs/>
        </w:rPr>
        <w:t>ปี ในระดับสามารถสอบคัดเลือกเข้าสู่ตำแหน่งประเภทวิชาการ ระดับปฏิบัติการได้ ในขณะที่ข้าราชการประเภททั่วไประดับชำนาญงานสามารถสอบแข่งขันและสอบคัดเลือกเข้าสู่ตำแหน่งประเภทวิชาการ ในระดับปฏิบัติการได้ เช่นเดียวกับข้าราชการในประเภททั่วไป ระดับอาวุโส</w:t>
      </w:r>
    </w:p>
    <w:p w:rsidR="00152D18" w:rsidRPr="00093D85" w:rsidRDefault="00EF4E1B" w:rsidP="002B6555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28"/>
        </w:rPr>
      </w:pPr>
      <w:r w:rsidRPr="00093D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อย่างไรก็ดีในการเข้าสู่ระบบแท่งนั้น ตามมติของ ก.กลาง ได้เพิ่มโอกาสให้กับข้าราชการประเภททั่วไป ในระดับอาวุโส โดยหากมีวุฒิการศึกษาระดับปริญญาตรีแล้วครองระดับตำแหน่งมาไม่น้อยกว่า </w:t>
      </w:r>
      <w:r w:rsidRPr="00093D85">
        <w:rPr>
          <w:rFonts w:ascii="TH SarabunIT๙" w:hAnsi="TH SarabunIT๙" w:cs="TH SarabunIT๙"/>
          <w:color w:val="000000"/>
          <w:sz w:val="32"/>
          <w:szCs w:val="32"/>
        </w:rPr>
        <w:t xml:space="preserve">6 </w:t>
      </w:r>
      <w:r w:rsidRPr="00093D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ปีหรือมีวุฒิการศึกษาระดับปริญญาโทแล้วครองตำแหน่งมาไม่น้อยกว่า </w:t>
      </w:r>
      <w:r w:rsidRPr="00093D85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093D85">
        <w:rPr>
          <w:rFonts w:ascii="TH SarabunIT๙" w:hAnsi="TH SarabunIT๙" w:cs="TH SarabunIT๙"/>
          <w:color w:val="000000"/>
          <w:sz w:val="32"/>
          <w:szCs w:val="32"/>
          <w:cs/>
        </w:rPr>
        <w:t>ปีสามารถสอบคัดเลือกไปสู่ตำแหน่งในประเภทวิชาการ กลุ่มตำแหน่งที่กำหนดไว้ในระดับชำนาญการ</w:t>
      </w:r>
    </w:p>
    <w:p w:rsidR="0070326B" w:rsidRPr="00093D85" w:rsidRDefault="0070326B" w:rsidP="002B6555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28"/>
        </w:rPr>
      </w:pPr>
    </w:p>
    <w:p w:rsidR="0070326B" w:rsidRPr="00093D85" w:rsidRDefault="0070326B" w:rsidP="002B6555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28"/>
        </w:rPr>
      </w:pPr>
    </w:p>
    <w:p w:rsidR="0070326B" w:rsidRPr="00093D85" w:rsidRDefault="0070326B" w:rsidP="002B6555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28"/>
        </w:rPr>
      </w:pPr>
    </w:p>
    <w:p w:rsidR="00966310" w:rsidRPr="00093D85" w:rsidRDefault="00152D18" w:rsidP="00966310">
      <w:pPr>
        <w:pStyle w:val="a3"/>
        <w:numPr>
          <w:ilvl w:val="0"/>
          <w:numId w:val="4"/>
        </w:num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093D85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ตำแหน่งประเภทอำนวยการท้องถิ่น</w:t>
      </w:r>
    </w:p>
    <w:p w:rsidR="00966310" w:rsidRPr="00093D85" w:rsidRDefault="00966310" w:rsidP="00966310">
      <w:pPr>
        <w:spacing w:after="0" w:line="240" w:lineRule="atLeast"/>
        <w:ind w:firstLine="720"/>
        <w:jc w:val="thaiDistribute"/>
        <w:rPr>
          <w:rFonts w:ascii="TH SarabunIT๙" w:hAnsi="TH SarabunIT๙" w:cs="TH SarabunIT๙"/>
        </w:rPr>
      </w:pPr>
      <w:r w:rsidRPr="00093D85"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inline distT="0" distB="0" distL="0" distR="0">
            <wp:extent cx="4801122" cy="5106837"/>
            <wp:effectExtent l="1905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21" cy="513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310" w:rsidRPr="00093D85" w:rsidRDefault="00966310" w:rsidP="00966310">
      <w:pPr>
        <w:spacing w:after="0" w:line="240" w:lineRule="atLeast"/>
        <w:ind w:firstLine="720"/>
        <w:jc w:val="thaiDistribute"/>
        <w:rPr>
          <w:rFonts w:ascii="TH SarabunIT๙" w:hAnsi="TH SarabunIT๙" w:cs="TH SarabunIT๙"/>
        </w:rPr>
      </w:pPr>
    </w:p>
    <w:p w:rsidR="00966310" w:rsidRPr="00715E78" w:rsidRDefault="00966310" w:rsidP="00966310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  <w:cs/>
        </w:rPr>
        <w:t>จากรูปจะเห็นว่าข้าราชการประเภททั่วไป ระดับช</w:t>
      </w:r>
      <w:r w:rsidR="002B6555" w:rsidRPr="00715E78">
        <w:rPr>
          <w:rFonts w:ascii="TH SarabunIT๙" w:hAnsi="TH SarabunIT๙" w:cs="TH SarabunIT๙"/>
          <w:sz w:val="32"/>
          <w:szCs w:val="32"/>
          <w:cs/>
        </w:rPr>
        <w:t>ำ</w:t>
      </w:r>
      <w:r w:rsidRPr="00715E78">
        <w:rPr>
          <w:rFonts w:ascii="TH SarabunIT๙" w:hAnsi="TH SarabunIT๙" w:cs="TH SarabunIT๙"/>
          <w:sz w:val="32"/>
          <w:szCs w:val="32"/>
          <w:cs/>
        </w:rPr>
        <w:t>นาญงานสามารถมีโอกาสเปลี่ยนระดับเป็นหัว</w:t>
      </w:r>
      <w:r w:rsidR="00152D18" w:rsidRPr="00715E78">
        <w:rPr>
          <w:rFonts w:ascii="TH SarabunIT๙" w:hAnsi="TH SarabunIT๙" w:cs="TH SarabunIT๙"/>
          <w:sz w:val="32"/>
          <w:szCs w:val="32"/>
          <w:cs/>
        </w:rPr>
        <w:t>หน้าฝ่าย ตามหลักเกณฑ์และกระบวนการที่ ก.กลาง ก</w:t>
      </w:r>
      <w:r w:rsidR="002B6555" w:rsidRPr="00715E78">
        <w:rPr>
          <w:rFonts w:ascii="TH SarabunIT๙" w:hAnsi="TH SarabunIT๙" w:cs="TH SarabunIT๙"/>
          <w:sz w:val="32"/>
          <w:szCs w:val="32"/>
          <w:cs/>
        </w:rPr>
        <w:t>ำ</w:t>
      </w:r>
      <w:r w:rsidR="00152D18" w:rsidRPr="00715E78">
        <w:rPr>
          <w:rFonts w:ascii="TH SarabunIT๙" w:hAnsi="TH SarabunIT๙" w:cs="TH SarabunIT๙"/>
          <w:sz w:val="32"/>
          <w:szCs w:val="32"/>
          <w:cs/>
        </w:rPr>
        <w:t xml:space="preserve">หนดได้ หากมีอายุงานในระดับมากกว่า </w:t>
      </w:r>
      <w:r w:rsidR="00152D18" w:rsidRPr="00715E78">
        <w:rPr>
          <w:rFonts w:ascii="TH SarabunIT๙" w:hAnsi="TH SarabunIT๙" w:cs="TH SarabunIT๙"/>
          <w:sz w:val="32"/>
          <w:szCs w:val="32"/>
        </w:rPr>
        <w:t xml:space="preserve">10 </w:t>
      </w:r>
      <w:r w:rsidR="00152D18" w:rsidRPr="00715E78">
        <w:rPr>
          <w:rFonts w:ascii="TH SarabunIT๙" w:hAnsi="TH SarabunIT๙" w:cs="TH SarabunIT๙"/>
          <w:sz w:val="32"/>
          <w:szCs w:val="32"/>
          <w:cs/>
        </w:rPr>
        <w:t xml:space="preserve">ปี (ทั้งนี้ในบทเฉพาะกาลให้บวกอายุงานในระดับซีเดิม คือ ซี </w:t>
      </w:r>
      <w:r w:rsidR="00152D18" w:rsidRPr="00715E78">
        <w:rPr>
          <w:rFonts w:ascii="TH SarabunIT๙" w:hAnsi="TH SarabunIT๙" w:cs="TH SarabunIT๙"/>
          <w:sz w:val="32"/>
          <w:szCs w:val="32"/>
        </w:rPr>
        <w:t xml:space="preserve">5 </w:t>
      </w:r>
      <w:r w:rsidR="00152D18" w:rsidRPr="00715E78">
        <w:rPr>
          <w:rFonts w:ascii="TH SarabunIT๙" w:hAnsi="TH SarabunIT๙" w:cs="TH SarabunIT๙"/>
          <w:sz w:val="32"/>
          <w:szCs w:val="32"/>
          <w:cs/>
        </w:rPr>
        <w:t xml:space="preserve">และซี </w:t>
      </w:r>
      <w:r w:rsidR="00152D18" w:rsidRPr="00715E78">
        <w:rPr>
          <w:rFonts w:ascii="TH SarabunIT๙" w:hAnsi="TH SarabunIT๙" w:cs="TH SarabunIT๙"/>
          <w:sz w:val="32"/>
          <w:szCs w:val="32"/>
        </w:rPr>
        <w:t xml:space="preserve">6 </w:t>
      </w:r>
      <w:r w:rsidR="00152D18" w:rsidRPr="00715E78">
        <w:rPr>
          <w:rFonts w:ascii="TH SarabunIT๙" w:hAnsi="TH SarabunIT๙" w:cs="TH SarabunIT๙"/>
          <w:sz w:val="32"/>
          <w:szCs w:val="32"/>
          <w:cs/>
        </w:rPr>
        <w:t xml:space="preserve">ได้ด้วย) ในขณะที่ข้าราชการประเภททั่วไป ระดับอาวุโส หากมีอายุงานมากกว่า </w:t>
      </w:r>
      <w:r w:rsidR="00152D18" w:rsidRPr="00715E78">
        <w:rPr>
          <w:rFonts w:ascii="TH SarabunIT๙" w:hAnsi="TH SarabunIT๙" w:cs="TH SarabunIT๙"/>
          <w:sz w:val="32"/>
          <w:szCs w:val="32"/>
        </w:rPr>
        <w:t xml:space="preserve">4 </w:t>
      </w:r>
      <w:r w:rsidR="00152D18" w:rsidRPr="00715E78">
        <w:rPr>
          <w:rFonts w:ascii="TH SarabunIT๙" w:hAnsi="TH SarabunIT๙" w:cs="TH SarabunIT๙"/>
          <w:sz w:val="32"/>
          <w:szCs w:val="32"/>
          <w:cs/>
        </w:rPr>
        <w:t xml:space="preserve">ปีในระดับ (ทั้งนี้ในบทเฉพาะกาลให้บวกอายุงานในระดับซีเดิม คือ ซี </w:t>
      </w:r>
      <w:r w:rsidR="00152D18" w:rsidRPr="00715E78">
        <w:rPr>
          <w:rFonts w:ascii="TH SarabunIT๙" w:hAnsi="TH SarabunIT๙" w:cs="TH SarabunIT๙"/>
          <w:sz w:val="32"/>
          <w:szCs w:val="32"/>
        </w:rPr>
        <w:t xml:space="preserve">7 </w:t>
      </w:r>
      <w:r w:rsidR="00152D18" w:rsidRPr="00715E78">
        <w:rPr>
          <w:rFonts w:ascii="TH SarabunIT๙" w:hAnsi="TH SarabunIT๙" w:cs="TH SarabunIT๙"/>
          <w:sz w:val="32"/>
          <w:szCs w:val="32"/>
          <w:cs/>
        </w:rPr>
        <w:t>ได้ด้วย) ก็สามารถมีโอกาสเปลี่ยนระดับเป็นหัวหน้าฝ่าย ในประเภทอำนวยการท้องถิ่น ระดับต้น ทั้งนี้ในระยะแรกกระบวนการคัดเลือกให้คงหลักเกณฑ์เดิมไปก่อนจนกว่า ก.กลาง จะมีมติปรับปรุงหลักเกณฑ์และวิธีการใหม่</w:t>
      </w:r>
    </w:p>
    <w:p w:rsidR="0070326B" w:rsidRPr="00715E78" w:rsidRDefault="00152D18" w:rsidP="00715E78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  <w:cs/>
        </w:rPr>
        <w:t xml:space="preserve">สำหรับในประเภทวิชาการ ข้าราชการระดับชำนาญการ หากมีอายุงานมากกว่า </w:t>
      </w:r>
      <w:r w:rsidRPr="00715E78">
        <w:rPr>
          <w:rFonts w:ascii="TH SarabunIT๙" w:hAnsi="TH SarabunIT๙" w:cs="TH SarabunIT๙"/>
          <w:sz w:val="32"/>
          <w:szCs w:val="32"/>
        </w:rPr>
        <w:t xml:space="preserve">4 </w:t>
      </w:r>
      <w:r w:rsidRPr="00715E78">
        <w:rPr>
          <w:rFonts w:ascii="TH SarabunIT๙" w:hAnsi="TH SarabunIT๙" w:cs="TH SarabunIT๙"/>
          <w:sz w:val="32"/>
          <w:szCs w:val="32"/>
          <w:cs/>
        </w:rPr>
        <w:t>ปี สามารถมีโอกาสเปลี่ยนระดับเป็นหัวหน้าฝ่าย ในประเภทอำนวยการท้องถิ่น ระดับต้น ตามหลักเกณฑ์และกระบวนการที่</w:t>
      </w:r>
      <w:r w:rsidR="00715E7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15E78">
        <w:rPr>
          <w:rFonts w:ascii="TH SarabunIT๙" w:hAnsi="TH SarabunIT๙" w:cs="TH SarabunIT๙"/>
          <w:sz w:val="32"/>
          <w:szCs w:val="32"/>
          <w:cs/>
        </w:rPr>
        <w:t xml:space="preserve">ก.กลาง กำหนดได้ (ทั้งนี้ในบทเฉพาะกาลให้บวกอายุงานในระดับซีเดิม คือ ซี </w:t>
      </w:r>
      <w:r w:rsidRPr="00715E78">
        <w:rPr>
          <w:rFonts w:ascii="TH SarabunIT๙" w:hAnsi="TH SarabunIT๙" w:cs="TH SarabunIT๙"/>
          <w:sz w:val="32"/>
          <w:szCs w:val="32"/>
        </w:rPr>
        <w:t xml:space="preserve">6 </w:t>
      </w:r>
      <w:r w:rsidRPr="00715E78">
        <w:rPr>
          <w:rFonts w:ascii="TH SarabunIT๙" w:hAnsi="TH SarabunIT๙" w:cs="TH SarabunIT๙"/>
          <w:sz w:val="32"/>
          <w:szCs w:val="32"/>
          <w:cs/>
        </w:rPr>
        <w:t xml:space="preserve">และซี </w:t>
      </w:r>
      <w:r w:rsidRPr="00715E78">
        <w:rPr>
          <w:rFonts w:ascii="TH SarabunIT๙" w:hAnsi="TH SarabunIT๙" w:cs="TH SarabunIT๙"/>
          <w:sz w:val="32"/>
          <w:szCs w:val="32"/>
        </w:rPr>
        <w:t xml:space="preserve">7 </w:t>
      </w:r>
      <w:r w:rsidRPr="00715E78">
        <w:rPr>
          <w:rFonts w:ascii="TH SarabunIT๙" w:hAnsi="TH SarabunIT๙" w:cs="TH SarabunIT๙"/>
          <w:sz w:val="32"/>
          <w:szCs w:val="32"/>
          <w:cs/>
        </w:rPr>
        <w:t xml:space="preserve">ได้ด้วย) ในขณะที่ข้าราชการประเภทวิชาการ ระดับชำนาญการพิเศษ หากมีอายุงานมากกว่า </w:t>
      </w:r>
      <w:r w:rsidRPr="00715E78">
        <w:rPr>
          <w:rFonts w:ascii="TH SarabunIT๙" w:hAnsi="TH SarabunIT๙" w:cs="TH SarabunIT๙"/>
          <w:sz w:val="32"/>
          <w:szCs w:val="32"/>
        </w:rPr>
        <w:t xml:space="preserve">6 </w:t>
      </w:r>
      <w:r w:rsidRPr="00715E78">
        <w:rPr>
          <w:rFonts w:ascii="TH SarabunIT๙" w:hAnsi="TH SarabunIT๙" w:cs="TH SarabunIT๙"/>
          <w:sz w:val="32"/>
          <w:szCs w:val="32"/>
          <w:cs/>
        </w:rPr>
        <w:t xml:space="preserve">ปี ในระดับ (ทั้งนี้ในบทเฉพาะกาลให้บวกอายุงานในระดับซีเดิม คือ ซี </w:t>
      </w:r>
      <w:r w:rsidRPr="00715E78">
        <w:rPr>
          <w:rFonts w:ascii="TH SarabunIT๙" w:hAnsi="TH SarabunIT๙" w:cs="TH SarabunIT๙"/>
          <w:sz w:val="32"/>
          <w:szCs w:val="32"/>
        </w:rPr>
        <w:t xml:space="preserve">8 </w:t>
      </w:r>
      <w:r w:rsidRPr="00715E78">
        <w:rPr>
          <w:rFonts w:ascii="TH SarabunIT๙" w:hAnsi="TH SarabunIT๙" w:cs="TH SarabunIT๙"/>
          <w:sz w:val="32"/>
          <w:szCs w:val="32"/>
          <w:cs/>
        </w:rPr>
        <w:t>ได้ด้วย) ก็สามารถมีโอกาสเป</w:t>
      </w:r>
      <w:r w:rsidR="00303909">
        <w:rPr>
          <w:rFonts w:ascii="TH SarabunIT๙" w:hAnsi="TH SarabunIT๙" w:cs="TH SarabunIT๙"/>
          <w:sz w:val="32"/>
          <w:szCs w:val="32"/>
          <w:cs/>
        </w:rPr>
        <w:t>ลี่ยนระดับเป็นตำแหน่งในประเภทอ</w:t>
      </w:r>
      <w:r w:rsidR="0030390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15E78">
        <w:rPr>
          <w:rFonts w:ascii="TH SarabunIT๙" w:hAnsi="TH SarabunIT๙" w:cs="TH SarabunIT๙"/>
          <w:sz w:val="32"/>
          <w:szCs w:val="32"/>
          <w:cs/>
        </w:rPr>
        <w:t xml:space="preserve">นวยการท้องถิ่น ระดับกลาง รวมถึงข้าราชการประเภทวิชาการ ระดับเชี่ยวชาญ หากมีอายุงานมากกว่า </w:t>
      </w:r>
      <w:r w:rsidRPr="00715E78">
        <w:rPr>
          <w:rFonts w:ascii="TH SarabunIT๙" w:hAnsi="TH SarabunIT๙" w:cs="TH SarabunIT๙"/>
          <w:sz w:val="32"/>
          <w:szCs w:val="32"/>
        </w:rPr>
        <w:t xml:space="preserve">8 </w:t>
      </w:r>
      <w:r w:rsidRPr="00715E78">
        <w:rPr>
          <w:rFonts w:ascii="TH SarabunIT๙" w:hAnsi="TH SarabunIT๙" w:cs="TH SarabunIT๙"/>
          <w:sz w:val="32"/>
          <w:szCs w:val="32"/>
          <w:cs/>
        </w:rPr>
        <w:t>ปีในระดับ มีโอกาสเปลี่ยนระดับเป็นตำแหน่งประเภทอำนวยการท้องถิ่น ระดับสูง ทั้งนี้ในระยะแรกกระบวนการคัดเลือกให้คงหลักเกณฑ์เดิมไปก่อนจนกว่า ก.กลาง จะมีมติปรับปรุงหลักเกณฑ์และกระบวนการใหม่</w:t>
      </w:r>
    </w:p>
    <w:p w:rsidR="00966310" w:rsidRPr="00093D85" w:rsidRDefault="00966310" w:rsidP="00966310">
      <w:pPr>
        <w:pStyle w:val="a3"/>
        <w:numPr>
          <w:ilvl w:val="0"/>
          <w:numId w:val="4"/>
        </w:numPr>
        <w:spacing w:after="0" w:line="240" w:lineRule="atLeast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93D85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ตำแหน่งประเภทบริหารท้องถิ่น</w:t>
      </w:r>
    </w:p>
    <w:p w:rsidR="00966310" w:rsidRPr="00093D85" w:rsidRDefault="00966310" w:rsidP="00966310">
      <w:pPr>
        <w:spacing w:after="0" w:line="240" w:lineRule="atLeast"/>
        <w:ind w:firstLine="720"/>
        <w:jc w:val="thaiDistribute"/>
        <w:rPr>
          <w:rFonts w:ascii="TH SarabunIT๙" w:hAnsi="TH SarabunIT๙" w:cs="TH SarabunIT๙"/>
        </w:rPr>
      </w:pPr>
    </w:p>
    <w:p w:rsidR="00966310" w:rsidRPr="00093D85" w:rsidRDefault="00497F56" w:rsidP="00966310">
      <w:pPr>
        <w:spacing w:after="0" w:line="240" w:lineRule="atLeast"/>
        <w:ind w:firstLine="720"/>
        <w:jc w:val="thaiDistribute"/>
        <w:rPr>
          <w:rFonts w:ascii="TH SarabunIT๙" w:hAnsi="TH SarabunIT๙" w:cs="TH SarabunIT๙"/>
        </w:rPr>
      </w:pPr>
      <w:r w:rsidRPr="00093D85">
        <w:rPr>
          <w:rFonts w:ascii="TH SarabunIT๙" w:hAnsi="TH SarabunIT๙" w:cs="TH SarabunIT๙"/>
          <w:noProof/>
        </w:rPr>
        <w:drawing>
          <wp:inline distT="0" distB="0" distL="0" distR="0">
            <wp:extent cx="4785863" cy="4115257"/>
            <wp:effectExtent l="19050" t="19050" r="14737" b="18593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91"/>
                    <a:stretch/>
                  </pic:blipFill>
                  <pic:spPr bwMode="auto">
                    <a:xfrm>
                      <a:off x="0" y="0"/>
                      <a:ext cx="4787082" cy="41163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310" w:rsidRPr="00093D85" w:rsidRDefault="00966310" w:rsidP="00497F56">
      <w:pPr>
        <w:spacing w:after="0" w:line="240" w:lineRule="atLeast"/>
        <w:jc w:val="thaiDistribute"/>
        <w:rPr>
          <w:rFonts w:ascii="TH SarabunIT๙" w:hAnsi="TH SarabunIT๙" w:cs="TH SarabunIT๙"/>
        </w:rPr>
      </w:pPr>
    </w:p>
    <w:p w:rsidR="00966310" w:rsidRPr="00715E78" w:rsidRDefault="00966310" w:rsidP="00966310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5E78">
        <w:rPr>
          <w:rFonts w:ascii="TH SarabunIT๙" w:hAnsi="TH SarabunIT๙" w:cs="TH SarabunIT๙"/>
          <w:sz w:val="32"/>
          <w:szCs w:val="32"/>
          <w:cs/>
        </w:rPr>
        <w:t>จากรูปจะเห็นว่าข้าราชการประเภทอำนวยการท้องถิ่น เปลี่ยนสายงานเป็นตำแหน่งประเภทบริหารท้องถิ่นได้ โดยแต่ละระดับมีการกำหนดอายุงานที่แตกต่างก</w:t>
      </w:r>
      <w:r w:rsidR="00303909">
        <w:rPr>
          <w:rFonts w:ascii="TH SarabunIT๙" w:hAnsi="TH SarabunIT๙" w:cs="TH SarabunIT๙"/>
          <w:sz w:val="32"/>
          <w:szCs w:val="32"/>
          <w:cs/>
        </w:rPr>
        <w:t>ัน ตามระดับชั้นและวุฒิการศึกษาส</w:t>
      </w:r>
      <w:r w:rsidR="0030390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15E78">
        <w:rPr>
          <w:rFonts w:ascii="TH SarabunIT๙" w:hAnsi="TH SarabunIT๙" w:cs="TH SarabunIT๙"/>
          <w:sz w:val="32"/>
          <w:szCs w:val="32"/>
          <w:cs/>
        </w:rPr>
        <w:t xml:space="preserve">หรับตำแหน่งประเภทอำนวยการท้องถิ่นระดับต้น จะสามารถเปลี่ยนสายงานไปเป็นรองปลัดองค์กรปกครองส่วนท้องถิ่น ในประเภทบริหารท้องถิ่น ระดับต้นได้หากมีอายุงานในระดับมากกว่า </w:t>
      </w:r>
      <w:r w:rsidRPr="00715E78">
        <w:rPr>
          <w:rFonts w:ascii="TH SarabunIT๙" w:hAnsi="TH SarabunIT๙" w:cs="TH SarabunIT๙"/>
          <w:sz w:val="32"/>
          <w:szCs w:val="32"/>
        </w:rPr>
        <w:t xml:space="preserve">2 </w:t>
      </w:r>
      <w:r w:rsidR="00303909">
        <w:rPr>
          <w:rFonts w:ascii="TH SarabunIT๙" w:hAnsi="TH SarabunIT๙" w:cs="TH SarabunIT๙"/>
          <w:sz w:val="32"/>
          <w:szCs w:val="32"/>
          <w:cs/>
        </w:rPr>
        <w:t>ปี เช่นเดียวกับตำแหน่งประเภทอ</w:t>
      </w:r>
      <w:r w:rsidR="0030390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15E78">
        <w:rPr>
          <w:rFonts w:ascii="TH SarabunIT๙" w:hAnsi="TH SarabunIT๙" w:cs="TH SarabunIT๙"/>
          <w:sz w:val="32"/>
          <w:szCs w:val="32"/>
          <w:cs/>
        </w:rPr>
        <w:t xml:space="preserve">นวยการท้องถิ่นระดับกลาง จะสามารถเปลี่ยนสายงานไปเป็นรองปลัดองค์กรปกครองส่วนท้องถิ่น ในประเภทบริหารท้องถิ่น ระดับกลางได้หากมีอายุงานในระดับมากกว่า </w:t>
      </w:r>
      <w:r w:rsidRPr="00715E78">
        <w:rPr>
          <w:rFonts w:ascii="TH SarabunIT๙" w:hAnsi="TH SarabunIT๙" w:cs="TH SarabunIT๙"/>
          <w:sz w:val="32"/>
          <w:szCs w:val="32"/>
        </w:rPr>
        <w:t xml:space="preserve">2 </w:t>
      </w:r>
      <w:r w:rsidRPr="00715E78">
        <w:rPr>
          <w:rFonts w:ascii="TH SarabunIT๙" w:hAnsi="TH SarabunIT๙" w:cs="TH SarabunIT๙"/>
          <w:sz w:val="32"/>
          <w:szCs w:val="32"/>
          <w:cs/>
        </w:rPr>
        <w:t xml:space="preserve">ปี และตำแหน่งประเภทอำนวยการท้องถิ่นระดับสูง จะสามารถเปลี่ยนสายงานไปเป็นรองปลัดองค์กรปกครองส่วนท้องถิ่น ในประเภทบริหารท้องถิ่น ระดับสูงได้ หากมีอายุงานในระดับมากกว่า </w:t>
      </w:r>
      <w:r w:rsidRPr="00715E78">
        <w:rPr>
          <w:rFonts w:ascii="TH SarabunIT๙" w:hAnsi="TH SarabunIT๙" w:cs="TH SarabunIT๙"/>
          <w:sz w:val="32"/>
          <w:szCs w:val="32"/>
        </w:rPr>
        <w:t xml:space="preserve">2 </w:t>
      </w:r>
      <w:r w:rsidRPr="00715E78">
        <w:rPr>
          <w:rFonts w:ascii="TH SarabunIT๙" w:hAnsi="TH SarabunIT๙" w:cs="TH SarabunIT๙"/>
          <w:sz w:val="32"/>
          <w:szCs w:val="32"/>
          <w:cs/>
        </w:rPr>
        <w:t>ปี การเปลี่ยนแปลงดังกล่าวจะเห็นว่าตำแหน่งประเภทอำนวยการท้องถิ่น เมื่อเข้าสู่ระบบแท่งแล้วจะไม่สามารถไปดำรงตำแหน่งปลัดองค์กรปกครองส่วนท้องถิ่นที่มีหน้างานและลัก</w:t>
      </w:r>
      <w:r w:rsidR="00303909">
        <w:rPr>
          <w:rFonts w:ascii="TH SarabunIT๙" w:hAnsi="TH SarabunIT๙" w:cs="TH SarabunIT๙"/>
          <w:sz w:val="32"/>
          <w:szCs w:val="32"/>
          <w:cs/>
        </w:rPr>
        <w:t>ษณะงานที่มีความหลากหลายได้ทันท</w:t>
      </w:r>
      <w:r w:rsidR="00303909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715E78">
        <w:rPr>
          <w:rFonts w:ascii="TH SarabunIT๙" w:hAnsi="TH SarabunIT๙" w:cs="TH SarabunIT๙"/>
          <w:sz w:val="32"/>
          <w:szCs w:val="32"/>
          <w:cs/>
        </w:rPr>
        <w:t>เป็นต้องไปผ่านงานและประสบการณ์ของการเป็นรองปลัดองค์กรปกครองส่วนท้องถิ่น เพื่อเรียนรู้ประสบการณ์ในการบริหารหน้างานและลักษณะงานที่หลากหลายก่อน</w:t>
      </w:r>
    </w:p>
    <w:p w:rsidR="00EF4E1B" w:rsidRPr="00715E78" w:rsidRDefault="00497F56" w:rsidP="00497F56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15E78">
        <w:rPr>
          <w:rFonts w:ascii="TH SarabunIT๙" w:hAnsi="TH SarabunIT๙" w:cs="TH SarabunIT๙"/>
          <w:sz w:val="32"/>
          <w:szCs w:val="32"/>
          <w:cs/>
        </w:rPr>
        <w:t xml:space="preserve">อย่างไรก็ดีในการเลื่อนจากตำแหน่งรองปลัดองค์กรปกครองส่วนท้องถิ่นไปเป็นตำแหน่งปลัดองค์กรปกครองส่วนท้องถิ่น ในระดับชั้นงานเดียวกันสามารถดำเนินการได้หากมีอายุงานในตำแหน่งรองปลัดองค์กรปกครองส่วนท้องถิ่นเป็นเวลามากกว่า </w:t>
      </w:r>
      <w:r w:rsidRPr="00715E78">
        <w:rPr>
          <w:rFonts w:ascii="TH SarabunIT๙" w:hAnsi="TH SarabunIT๙" w:cs="TH SarabunIT๙"/>
          <w:sz w:val="32"/>
          <w:szCs w:val="32"/>
        </w:rPr>
        <w:t xml:space="preserve">2 </w:t>
      </w:r>
      <w:r w:rsidRPr="00715E78">
        <w:rPr>
          <w:rFonts w:ascii="TH SarabunIT๙" w:hAnsi="TH SarabunIT๙" w:cs="TH SarabunIT๙"/>
          <w:sz w:val="32"/>
          <w:szCs w:val="32"/>
          <w:cs/>
        </w:rPr>
        <w:t xml:space="preserve">ปี รวมถึงสามารถเลื่อนไปเป็นระดับชั้นงานถัดไปในตำแหน่งรองปลัดองค์กรปกครองส่วนท้องถิ่นได้หากครองตำแหน่งเป็นเวลามากกว่า </w:t>
      </w:r>
      <w:r w:rsidRPr="00715E78">
        <w:rPr>
          <w:rFonts w:ascii="TH SarabunIT๙" w:hAnsi="TH SarabunIT๙" w:cs="TH SarabunIT๙"/>
          <w:sz w:val="32"/>
          <w:szCs w:val="32"/>
        </w:rPr>
        <w:t xml:space="preserve">4 </w:t>
      </w:r>
      <w:r w:rsidRPr="00715E78">
        <w:rPr>
          <w:rFonts w:ascii="TH SarabunIT๙" w:hAnsi="TH SarabunIT๙" w:cs="TH SarabunIT๙"/>
          <w:sz w:val="32"/>
          <w:szCs w:val="32"/>
          <w:cs/>
        </w:rPr>
        <w:t xml:space="preserve">ปี (โดยลดให้ </w:t>
      </w:r>
      <w:r w:rsidRPr="00715E78">
        <w:rPr>
          <w:rFonts w:ascii="TH SarabunIT๙" w:hAnsi="TH SarabunIT๙" w:cs="TH SarabunIT๙"/>
          <w:sz w:val="32"/>
          <w:szCs w:val="32"/>
        </w:rPr>
        <w:t xml:space="preserve">1 </w:t>
      </w:r>
      <w:r w:rsidRPr="00715E78">
        <w:rPr>
          <w:rFonts w:ascii="TH SarabunIT๙" w:hAnsi="TH SarabunIT๙" w:cs="TH SarabunIT๙"/>
          <w:sz w:val="32"/>
          <w:szCs w:val="32"/>
          <w:cs/>
        </w:rPr>
        <w:t>ปี หากมีวุฒิการศึกษาระดับปริญญาโท) ในการเลื่อนเข้าสู่ตำแหน่งประเภทบริหารท้องถิ่น ระดับกลาง ทั้งนี้ในระยะแรกกระบวนการคัดเลือกให้คงหลักเกณฑ์เดิมไปก่อนจนกว่า ก.กลางจะมีมติปรับปรุงหลักเกณฑ์และกระบวนการใหม่</w:t>
      </w:r>
    </w:p>
    <w:p w:rsidR="00EF4E1B" w:rsidRPr="00093D85" w:rsidRDefault="00497F56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3D8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60085" cy="4126230"/>
            <wp:effectExtent l="19050" t="19050" r="0" b="762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345"/>
                    <a:stretch/>
                  </pic:blipFill>
                  <pic:spPr bwMode="auto">
                    <a:xfrm>
                      <a:off x="0" y="0"/>
                      <a:ext cx="5760085" cy="4126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E1B" w:rsidRPr="00093D85" w:rsidRDefault="00EF4E1B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97F56" w:rsidRPr="00715E78" w:rsidRDefault="00497F56" w:rsidP="007A0DCF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  <w:cs/>
        </w:rPr>
        <w:t>นอกจากนั้นยังมีข้อเสนอในการพัฒนาทักษะความสามารถในแต่ละระดับ แต่ละสายงาน และแต่ละหน่วยงานดังนี้ โดยในแต่ละการฝึกอบรมนั้น</w:t>
      </w:r>
    </w:p>
    <w:p w:rsidR="00EF4E1B" w:rsidRPr="00715E78" w:rsidRDefault="00497F56" w:rsidP="007A0DCF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1. </w:t>
      </w:r>
      <w:r w:rsidRPr="00715E78">
        <w:rPr>
          <w:rFonts w:ascii="TH SarabunIT๙" w:hAnsi="TH SarabunIT๙" w:cs="TH SarabunIT๙"/>
          <w:sz w:val="32"/>
          <w:szCs w:val="32"/>
          <w:cs/>
        </w:rPr>
        <w:t>ผู้ฝึกอบรมจะต้องผ่านการประเมินความเข้าใจหรือผ่านการส่งผลงานซึ่งแสดงให้เห็นถึงความเข้าใจในเนื้อหาของหลักสูตร ทั้งนี้เพื่อให้มั่นใจว่าการพัฒนาและฝึกอบรมในครั้งนั้น ๆ สามารถช่วยให้ผู้เข้าฝึกอบรมมีความพร้อมในการท างานในตำแหน่งใหม่มากขึ้น</w:t>
      </w:r>
    </w:p>
    <w:p w:rsidR="007A0DCF" w:rsidRPr="00715E78" w:rsidRDefault="00497F56" w:rsidP="007A0DCF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2. </w:t>
      </w:r>
      <w:r w:rsidRPr="00715E78">
        <w:rPr>
          <w:rFonts w:ascii="TH SarabunIT๙" w:hAnsi="TH SarabunIT๙" w:cs="TH SarabunIT๙"/>
          <w:sz w:val="32"/>
          <w:szCs w:val="32"/>
          <w:cs/>
        </w:rPr>
        <w:t>การฝึกอบรมจะมีขึ้นหลังจากได้รับตำแหน่งแล้ว แต่การจะได้ตำแหน่งอย่างเป็นทางการหรือไม่นั้นขึ้นกั</w:t>
      </w:r>
      <w:r w:rsidR="00303909">
        <w:rPr>
          <w:rFonts w:ascii="TH SarabunIT๙" w:hAnsi="TH SarabunIT๙" w:cs="TH SarabunIT๙"/>
          <w:sz w:val="32"/>
          <w:szCs w:val="32"/>
          <w:cs/>
        </w:rPr>
        <w:t>บว่าผู้ฝึกอบรมผ่านการทดสอบที่ก</w:t>
      </w:r>
      <w:r w:rsidR="0030390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15E78">
        <w:rPr>
          <w:rFonts w:ascii="TH SarabunIT๙" w:hAnsi="TH SarabunIT๙" w:cs="TH SarabunIT๙"/>
          <w:sz w:val="32"/>
          <w:szCs w:val="32"/>
          <w:cs/>
        </w:rPr>
        <w:t>หนดไว้ในหลักสูตรหรือไม่ หากไม่ผ่านให้เรียนรู้และสอบไปเรื่อย</w:t>
      </w:r>
      <w:r w:rsidR="007A0DCF" w:rsidRPr="00715E78">
        <w:rPr>
          <w:rFonts w:ascii="TH SarabunIT๙" w:hAnsi="TH SarabunIT๙" w:cs="TH SarabunIT๙"/>
          <w:sz w:val="32"/>
          <w:szCs w:val="32"/>
          <w:cs/>
        </w:rPr>
        <w:t xml:space="preserve"> ๆ</w:t>
      </w:r>
      <w:r w:rsidRPr="00715E78">
        <w:rPr>
          <w:rFonts w:ascii="TH SarabunIT๙" w:hAnsi="TH SarabunIT๙" w:cs="TH SarabunIT๙"/>
          <w:sz w:val="32"/>
          <w:szCs w:val="32"/>
          <w:cs/>
        </w:rPr>
        <w:t>จนกว่าจะผ่านการทดสอบความเข้าใจ</w:t>
      </w:r>
    </w:p>
    <w:p w:rsidR="00497F56" w:rsidRPr="00715E78" w:rsidRDefault="00497F56" w:rsidP="007A0DCF">
      <w:pPr>
        <w:spacing w:after="0" w:line="24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15E78">
        <w:rPr>
          <w:rFonts w:ascii="TH SarabunIT๙" w:hAnsi="TH SarabunIT๙" w:cs="TH SarabunIT๙"/>
          <w:sz w:val="32"/>
          <w:szCs w:val="32"/>
        </w:rPr>
        <w:t xml:space="preserve">3. </w:t>
      </w:r>
      <w:r w:rsidRPr="00715E78">
        <w:rPr>
          <w:rFonts w:ascii="TH SarabunIT๙" w:hAnsi="TH SarabunIT๙" w:cs="TH SarabunIT๙"/>
          <w:sz w:val="32"/>
          <w:szCs w:val="32"/>
          <w:cs/>
        </w:rPr>
        <w:t>หากผู้ที่ได้รับต</w:t>
      </w:r>
      <w:r w:rsidR="007A0DCF" w:rsidRPr="00715E78">
        <w:rPr>
          <w:rFonts w:ascii="TH SarabunIT๙" w:hAnsi="TH SarabunIT๙" w:cs="TH SarabunIT๙"/>
          <w:sz w:val="32"/>
          <w:szCs w:val="32"/>
          <w:cs/>
        </w:rPr>
        <w:t>ำ</w:t>
      </w:r>
      <w:r w:rsidRPr="00715E78">
        <w:rPr>
          <w:rFonts w:ascii="TH SarabunIT๙" w:hAnsi="TH SarabunIT๙" w:cs="TH SarabunIT๙"/>
          <w:sz w:val="32"/>
          <w:szCs w:val="32"/>
          <w:cs/>
        </w:rPr>
        <w:t>แหน่งผ่านการฝึกอบรมเรื่องดังกล่าวแล้วจะเลือกที่จะทบทวนหรือขอผ่านการฝึกอบรมก็ไ</w:t>
      </w:r>
      <w:r w:rsidR="007A0DCF" w:rsidRPr="00715E78">
        <w:rPr>
          <w:rFonts w:ascii="TH SarabunIT๙" w:hAnsi="TH SarabunIT๙" w:cs="TH SarabunIT๙"/>
          <w:sz w:val="32"/>
          <w:szCs w:val="32"/>
          <w:cs/>
        </w:rPr>
        <w:t>ด้</w:t>
      </w:r>
    </w:p>
    <w:p w:rsidR="00EF4E1B" w:rsidRPr="00715E78" w:rsidRDefault="00EF4E1B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F4E1B" w:rsidRPr="00093D85" w:rsidRDefault="00EF4E1B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0DCF" w:rsidRPr="00093D85" w:rsidRDefault="007A0DCF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0DCF" w:rsidRPr="00093D85" w:rsidRDefault="007A0DCF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0DCF" w:rsidRPr="00093D85" w:rsidRDefault="007A0DCF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0DCF" w:rsidRPr="00093D85" w:rsidRDefault="007A0DCF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B2958" w:rsidRPr="00093D85" w:rsidRDefault="000B2958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326B" w:rsidRDefault="0070326B" w:rsidP="00165E73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F57" w:rsidRPr="00093D85" w:rsidRDefault="00C37F57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C37F57" w:rsidRPr="00093D85" w:rsidSect="00856298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63FB" w:rsidRDefault="00A263FB" w:rsidP="007B7B95">
      <w:pPr>
        <w:spacing w:after="0" w:line="240" w:lineRule="auto"/>
      </w:pPr>
      <w:r>
        <w:separator/>
      </w:r>
    </w:p>
  </w:endnote>
  <w:endnote w:type="continuationSeparator" w:id="1">
    <w:p w:rsidR="00A263FB" w:rsidRDefault="00A263FB" w:rsidP="007B7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63FB" w:rsidRDefault="00A263FB" w:rsidP="007B7B95">
      <w:pPr>
        <w:spacing w:after="0" w:line="240" w:lineRule="auto"/>
      </w:pPr>
      <w:r>
        <w:separator/>
      </w:r>
    </w:p>
  </w:footnote>
  <w:footnote w:type="continuationSeparator" w:id="1">
    <w:p w:rsidR="00A263FB" w:rsidRDefault="00A263FB" w:rsidP="007B7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614" w:rsidRDefault="00870614">
    <w:pPr>
      <w:pStyle w:val="a7"/>
      <w:jc w:val="center"/>
    </w:pPr>
  </w:p>
  <w:p w:rsidR="00870614" w:rsidRDefault="00870614">
    <w:pPr>
      <w:pStyle w:val="a7"/>
      <w:rPr>
        <w:rFonts w:hint="c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04B"/>
    <w:multiLevelType w:val="hybridMultilevel"/>
    <w:tmpl w:val="CF3AA3D0"/>
    <w:lvl w:ilvl="0" w:tplc="31944BA0">
      <w:start w:val="7"/>
      <w:numFmt w:val="decimal"/>
      <w:lvlText w:val="%1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73D08"/>
    <w:multiLevelType w:val="hybridMultilevel"/>
    <w:tmpl w:val="AF2A53BA"/>
    <w:lvl w:ilvl="0" w:tplc="65DADFEA">
      <w:start w:val="7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B41223"/>
    <w:multiLevelType w:val="hybridMultilevel"/>
    <w:tmpl w:val="F454CE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4702C2"/>
    <w:multiLevelType w:val="hybridMultilevel"/>
    <w:tmpl w:val="FBA48BF0"/>
    <w:lvl w:ilvl="0" w:tplc="0F62736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D8290F"/>
    <w:multiLevelType w:val="multilevel"/>
    <w:tmpl w:val="8C5E77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519E6C30"/>
    <w:multiLevelType w:val="hybridMultilevel"/>
    <w:tmpl w:val="54EA06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180BA2"/>
    <w:multiLevelType w:val="hybridMultilevel"/>
    <w:tmpl w:val="7B584C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482353"/>
    <w:multiLevelType w:val="hybridMultilevel"/>
    <w:tmpl w:val="8A52E540"/>
    <w:lvl w:ilvl="0" w:tplc="4A3A1186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DB6B01"/>
    <w:multiLevelType w:val="hybridMultilevel"/>
    <w:tmpl w:val="9ACE515A"/>
    <w:lvl w:ilvl="0" w:tplc="E968DFDC">
      <w:start w:val="7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856298"/>
    <w:rsid w:val="0000371F"/>
    <w:rsid w:val="000525E1"/>
    <w:rsid w:val="00093D85"/>
    <w:rsid w:val="000965EA"/>
    <w:rsid w:val="000B2958"/>
    <w:rsid w:val="000E075B"/>
    <w:rsid w:val="000E7C6F"/>
    <w:rsid w:val="00122C3F"/>
    <w:rsid w:val="00132947"/>
    <w:rsid w:val="00144941"/>
    <w:rsid w:val="00152D18"/>
    <w:rsid w:val="00165E73"/>
    <w:rsid w:val="0017596C"/>
    <w:rsid w:val="00182607"/>
    <w:rsid w:val="001C3EB2"/>
    <w:rsid w:val="001D6662"/>
    <w:rsid w:val="00225985"/>
    <w:rsid w:val="002443E6"/>
    <w:rsid w:val="00271FE0"/>
    <w:rsid w:val="002B6555"/>
    <w:rsid w:val="00303909"/>
    <w:rsid w:val="00322DB4"/>
    <w:rsid w:val="003374ED"/>
    <w:rsid w:val="0045184E"/>
    <w:rsid w:val="00455214"/>
    <w:rsid w:val="00497F56"/>
    <w:rsid w:val="004D7BC7"/>
    <w:rsid w:val="00572F32"/>
    <w:rsid w:val="005904ED"/>
    <w:rsid w:val="005920E7"/>
    <w:rsid w:val="006050E1"/>
    <w:rsid w:val="00625CBB"/>
    <w:rsid w:val="006A669F"/>
    <w:rsid w:val="007015A0"/>
    <w:rsid w:val="0070326B"/>
    <w:rsid w:val="00715E78"/>
    <w:rsid w:val="0075157F"/>
    <w:rsid w:val="007A0DCF"/>
    <w:rsid w:val="007B7B95"/>
    <w:rsid w:val="00813DE2"/>
    <w:rsid w:val="00813E3C"/>
    <w:rsid w:val="008455A2"/>
    <w:rsid w:val="0085251E"/>
    <w:rsid w:val="00856298"/>
    <w:rsid w:val="00870614"/>
    <w:rsid w:val="0090681E"/>
    <w:rsid w:val="00923A88"/>
    <w:rsid w:val="0096030C"/>
    <w:rsid w:val="00966310"/>
    <w:rsid w:val="009A3405"/>
    <w:rsid w:val="00A2325C"/>
    <w:rsid w:val="00A263FB"/>
    <w:rsid w:val="00A3422E"/>
    <w:rsid w:val="00A754AB"/>
    <w:rsid w:val="00A87FEE"/>
    <w:rsid w:val="00B103F6"/>
    <w:rsid w:val="00B9564F"/>
    <w:rsid w:val="00BC5C91"/>
    <w:rsid w:val="00BD6D45"/>
    <w:rsid w:val="00BE4F95"/>
    <w:rsid w:val="00C37F57"/>
    <w:rsid w:val="00C61312"/>
    <w:rsid w:val="00CD65CD"/>
    <w:rsid w:val="00D51C80"/>
    <w:rsid w:val="00EA4316"/>
    <w:rsid w:val="00EE568A"/>
    <w:rsid w:val="00EF4E1B"/>
    <w:rsid w:val="00F8024C"/>
    <w:rsid w:val="00F92CCC"/>
    <w:rsid w:val="00FB5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AutoShape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5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F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E4F95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572F3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7015A0"/>
    <w:rPr>
      <w:rFonts w:ascii="TH SarabunIT๙" w:hAnsi="TH SarabunIT๙" w:cs="TH 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7B7B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B7B95"/>
  </w:style>
  <w:style w:type="paragraph" w:styleId="a9">
    <w:name w:val="footer"/>
    <w:basedOn w:val="a"/>
    <w:link w:val="aa"/>
    <w:uiPriority w:val="99"/>
    <w:unhideWhenUsed/>
    <w:rsid w:val="007B7B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B7B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0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ชุดรูปแบบของ Office">
  <a:themeElements>
    <a:clrScheme name="น้ำเงิน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CDEF5-DDCA-4E6E-AAB9-D4E18ABE0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16</Pages>
  <Words>1461</Words>
  <Characters>8330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13</cp:revision>
  <dcterms:created xsi:type="dcterms:W3CDTF">2021-11-14T18:15:00Z</dcterms:created>
  <dcterms:modified xsi:type="dcterms:W3CDTF">2021-11-19T03:52:00Z</dcterms:modified>
</cp:coreProperties>
</file>