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A2527F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A2527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A2527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การขอใบอนุญาตจัดตั้งตลาด</w:t>
      </w:r>
    </w:p>
    <w:p w:rsidR="00513AE8" w:rsidRPr="00A2527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A2527F">
        <w:rPr>
          <w:rFonts w:ascii="TH SarabunPSK" w:hAnsi="TH SarabunPSK" w:cs="TH SarabunPSK"/>
          <w:noProof/>
          <w:sz w:val="32"/>
          <w:szCs w:val="32"/>
          <w:cs/>
        </w:rPr>
        <w:t>เทศบาลตำบลเทพาลัย อำเภอคง จังหวัดนครราชสีมา</w:t>
      </w:r>
      <w:r w:rsidR="00081011"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A2527F">
        <w:rPr>
          <w:rFonts w:ascii="TH SarabunPSK" w:hAnsi="TH SarabunPSK" w:cs="TH SarabunPSK"/>
          <w:noProof/>
          <w:sz w:val="32"/>
          <w:szCs w:val="32"/>
          <w:cs/>
        </w:rPr>
        <w:t>กระทรวงสาธารณสุข</w:t>
      </w: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A2527F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A2527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A2527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A2527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หลักเกณฑ์ วิธีการ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ผู้ใดประสงค์ขอใบอนุญาตจัดตั้งตลาด </w:t>
      </w:r>
      <w:r w:rsidRPr="00A2527F">
        <w:rPr>
          <w:rFonts w:ascii="TH SarabunPSK" w:hAnsi="TH SarabunPSK" w:cs="TH SarabunPSK"/>
          <w:noProof/>
          <w:sz w:val="32"/>
          <w:szCs w:val="32"/>
        </w:rPr>
        <w:t>(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ยกเว้น กระทรวง ทบวง กรม ราชการส่วนท้องถิ่นหรือองค์กรของรัฐที่ได้จัดตั้งตลาดขึ้นตามอำนาจหน้าที่ แต่ต้องปฏิบัติตามข้อกำหนดของท้องถิ่น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A2527F">
        <w:rPr>
          <w:rFonts w:ascii="TH SarabunPSK" w:hAnsi="TH SarabunPSK" w:cs="TH SarabunPSK"/>
          <w:noProof/>
          <w:sz w:val="32"/>
          <w:szCs w:val="32"/>
        </w:rPr>
        <w:t>/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กอง</w:t>
      </w:r>
      <w:r w:rsidRPr="00A2527F">
        <w:rPr>
          <w:rFonts w:ascii="TH SarabunPSK" w:hAnsi="TH SarabunPSK" w:cs="TH SarabunPSK"/>
          <w:noProof/>
          <w:sz w:val="32"/>
          <w:szCs w:val="32"/>
        </w:rPr>
        <w:t>/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ฝ่าย ที่รับผิดชอบ </w:t>
      </w:r>
      <w:r w:rsidRPr="00A2527F">
        <w:rPr>
          <w:rFonts w:ascii="TH SarabunPSK" w:hAnsi="TH SarabunPSK" w:cs="TH SarabunPSK"/>
          <w:noProof/>
          <w:sz w:val="32"/>
          <w:szCs w:val="32"/>
        </w:rPr>
        <w:t>(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Pr="00A2527F">
        <w:rPr>
          <w:rFonts w:ascii="TH SarabunPSK" w:hAnsi="TH SarabunPSK" w:cs="TH SarabunPSK"/>
          <w:noProof/>
          <w:sz w:val="32"/>
          <w:szCs w:val="32"/>
        </w:rPr>
        <w:t>)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  <w:t xml:space="preserve">  2.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A2527F">
        <w:rPr>
          <w:rFonts w:ascii="TH SarabunPSK" w:hAnsi="TH SarabunPSK" w:cs="TH SarabunPSK"/>
          <w:noProof/>
          <w:sz w:val="32"/>
          <w:szCs w:val="32"/>
        </w:rPr>
        <w:t>(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A2527F">
        <w:rPr>
          <w:rFonts w:ascii="TH SarabunPSK" w:hAnsi="TH SarabunPSK" w:cs="TH SarabunPSK"/>
          <w:noProof/>
          <w:sz w:val="32"/>
          <w:szCs w:val="32"/>
        </w:rPr>
        <w:t>)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  <w:t xml:space="preserve">   (1)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  <w:t xml:space="preserve">  (2)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</w:r>
      <w:r w:rsidR="00A2527F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 (3)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สภาพสุขลักษณะของสถานประกอบกิจการ ต้องถูกต้องตามหลักเกณฑ์ </w:t>
      </w:r>
      <w:r w:rsidRPr="00A2527F">
        <w:rPr>
          <w:rFonts w:ascii="TH SarabunPSK" w:hAnsi="TH SarabunPSK" w:cs="TH SarabunPSK"/>
          <w:noProof/>
          <w:sz w:val="32"/>
          <w:szCs w:val="32"/>
        </w:rPr>
        <w:t>(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ตามข้อกำหนดของท้องถิ่น</w:t>
      </w:r>
      <w:r w:rsidRPr="00A2527F">
        <w:rPr>
          <w:rFonts w:ascii="TH SarabunPSK" w:hAnsi="TH SarabunPSK" w:cs="TH SarabunPSK"/>
          <w:noProof/>
          <w:sz w:val="32"/>
          <w:szCs w:val="32"/>
        </w:rPr>
        <w:t>)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</w:r>
      <w:r w:rsidR="00A2527F">
        <w:rPr>
          <w:rFonts w:ascii="TH SarabunPSK" w:hAnsi="TH SarabunPSK" w:cs="TH SarabunPSK"/>
          <w:noProof/>
          <w:sz w:val="32"/>
          <w:szCs w:val="32"/>
        </w:rPr>
        <w:t xml:space="preserve">  (4)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A2527F">
        <w:rPr>
          <w:rFonts w:ascii="TH SarabunPSK" w:hAnsi="TH SarabunPSK" w:cs="TH SarabunPSK"/>
          <w:sz w:val="32"/>
          <w:szCs w:val="32"/>
        </w:rPr>
        <w:t xml:space="preserve"> </w:t>
      </w:r>
      <w:r w:rsidR="00513AE8" w:rsidRPr="00A2527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A2527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A2527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2527F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2527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2527F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Website : www.taepalaicity.go.th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/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044-978076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A2527F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อปท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2527F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27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527F" w:rsidRDefault="00A2527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527F" w:rsidRDefault="00A2527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527F" w:rsidRDefault="00A2527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527F" w:rsidRPr="00A2527F" w:rsidRDefault="00A2527F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A2527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A2527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A2527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A2527F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A2527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A2527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2527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2527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2527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2527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2527F" w:rsidTr="00310762">
        <w:tc>
          <w:tcPr>
            <w:tcW w:w="846" w:type="dxa"/>
          </w:tcPr>
          <w:p w:rsidR="0067367B" w:rsidRPr="00A2527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2527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2527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A2527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A2527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2527F" w:rsidTr="00310762">
        <w:tc>
          <w:tcPr>
            <w:tcW w:w="846" w:type="dxa"/>
          </w:tcPr>
          <w:p w:rsidR="0067367B" w:rsidRPr="00A2527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2527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A2527F" w:rsidRDefault="00081011" w:rsidP="00A2527F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2539))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A2527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2527F" w:rsidTr="00310762">
        <w:tc>
          <w:tcPr>
            <w:tcW w:w="846" w:type="dxa"/>
          </w:tcPr>
          <w:p w:rsidR="0067367B" w:rsidRPr="00A2527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2527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2527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A2527F" w:rsidRDefault="001A5925" w:rsidP="00DF19F7">
            <w:pPr>
              <w:rPr>
                <w:rFonts w:ascii="TH SarabunPSK" w:hAnsi="TH SarabunPSK" w:cs="TH SarabunPSK" w:hint="cs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56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  <w:r w:rsid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20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A2527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2527F" w:rsidTr="00310762">
        <w:tc>
          <w:tcPr>
            <w:tcW w:w="846" w:type="dxa"/>
          </w:tcPr>
          <w:p w:rsidR="0067367B" w:rsidRPr="00A2527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A2527F" w:rsidRDefault="00081011" w:rsidP="00A2527F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1.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2.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แจ้งคำสั่งไม่ออกใบอนุญาตจัดตั้งตลาดแก่ผู้ขออนุญาตทราบ พร้อมแจ้งสิทธิในการอุทธรณ์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 ก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)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A2527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A2527F" w:rsidTr="00310762">
        <w:tc>
          <w:tcPr>
            <w:tcW w:w="846" w:type="dxa"/>
          </w:tcPr>
          <w:p w:rsidR="0067367B" w:rsidRPr="00A2527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A2527F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:rsidR="001A5925" w:rsidRPr="00A2527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20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1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2527F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A2527F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A2527F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A2527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2527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2527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2527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324238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185671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683983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2954367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086609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285019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A2527F" w:rsidTr="000E5F48">
        <w:tc>
          <w:tcPr>
            <w:tcW w:w="846" w:type="dxa"/>
          </w:tcPr>
          <w:p w:rsidR="00E8524B" w:rsidRPr="00A2527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A2527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2527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 ตามหลักสูตรที่ท้องถิ่นกำหนด</w:t>
            </w:r>
          </w:p>
          <w:p w:rsidR="00CD595C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A2527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A2527F" w:rsidRDefault="00DF30B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005999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A2527F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2527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A2527F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A2527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A2527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2527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2527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2527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2527F" w:rsidTr="008D6120">
        <w:tc>
          <w:tcPr>
            <w:tcW w:w="846" w:type="dxa"/>
          </w:tcPr>
          <w:p w:rsidR="00CD595C" w:rsidRPr="00A2527F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A2527F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อัตราค่าธรรมเนียมใบอนุญาตจัดตั้งตลาด ฉบับละไม่เกิน </w:t>
            </w: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2,000 </w:t>
            </w:r>
            <w:r w:rsidRPr="00A2527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A2527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A2527F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A2527F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2527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A2527F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A2527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2527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2527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2527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2527F" w:rsidTr="00527864">
        <w:tc>
          <w:tcPr>
            <w:tcW w:w="846" w:type="dxa"/>
          </w:tcPr>
          <w:p w:rsidR="000B2BF5" w:rsidRPr="00A2527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2527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เมืองคง ตำบลเทพาลัย  อำเภอคง จังหวัดนครราชสีมา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30260 Website : www.taepalaicity.go.th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044-978076</w:t>
            </w:r>
          </w:p>
          <w:p w:rsidR="001A5925" w:rsidRPr="00A2527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A2527F" w:rsidTr="00527864">
        <w:tc>
          <w:tcPr>
            <w:tcW w:w="846" w:type="dxa"/>
          </w:tcPr>
          <w:p w:rsidR="000B2BF5" w:rsidRPr="00A2527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2527F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A2527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A2527F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2527F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A2527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2527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2527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A2527F" w:rsidTr="00527864">
        <w:tc>
          <w:tcPr>
            <w:tcW w:w="846" w:type="dxa"/>
          </w:tcPr>
          <w:p w:rsidR="000B2BF5" w:rsidRPr="00A2527F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2527F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A2527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A2527F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A2527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2527F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A2527F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2527F">
        <w:rPr>
          <w:rFonts w:ascii="TH SarabunPSK" w:hAnsi="TH SarabunPSK" w:cs="TH SarabunPSK"/>
          <w:noProof/>
          <w:sz w:val="32"/>
          <w:szCs w:val="32"/>
          <w:cs/>
        </w:rPr>
        <w:t>การแจ้งผลการพิจารณา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</w:r>
      <w:r w:rsidRPr="00A2527F">
        <w:rPr>
          <w:rFonts w:ascii="TH SarabunPSK" w:hAnsi="TH SarabunPSK" w:cs="TH SarabunPSK"/>
          <w:noProof/>
          <w:sz w:val="32"/>
          <w:szCs w:val="32"/>
        </w:rPr>
        <w:br/>
        <w:t xml:space="preserve">19.1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ครั้งๆ ละไม่เกิน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</w:r>
      <w:r w:rsidRPr="00A2527F">
        <w:rPr>
          <w:rFonts w:ascii="TH SarabunPSK" w:hAnsi="TH SarabunPSK" w:cs="TH SarabunPSK"/>
          <w:noProof/>
          <w:sz w:val="32"/>
          <w:szCs w:val="32"/>
        </w:rPr>
        <w:br/>
        <w:t xml:space="preserve">19.2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A2527F">
        <w:rPr>
          <w:rFonts w:ascii="TH SarabunPSK" w:hAnsi="TH SarabunPSK" w:cs="TH SarabunPSK"/>
          <w:noProof/>
          <w:sz w:val="32"/>
          <w:szCs w:val="32"/>
        </w:rPr>
        <w:t>.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A2527F">
        <w:rPr>
          <w:rFonts w:ascii="TH SarabunPSK" w:hAnsi="TH SarabunPSK" w:cs="TH SarabunPSK"/>
          <w:noProof/>
          <w:sz w:val="32"/>
          <w:szCs w:val="32"/>
        </w:rPr>
        <w:t>.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A2527F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A2527F">
        <w:rPr>
          <w:rFonts w:ascii="TH SarabunPSK" w:hAnsi="TH SarabunPSK" w:cs="TH SarabunPSK"/>
          <w:noProof/>
          <w:sz w:val="32"/>
          <w:szCs w:val="32"/>
          <w:cs/>
        </w:rPr>
        <w:t>ทราบทุกครั้ง</w:t>
      </w:r>
      <w:r w:rsidRPr="00A2527F">
        <w:rPr>
          <w:rFonts w:ascii="TH SarabunPSK" w:hAnsi="TH SarabunPSK" w:cs="TH SarabunPSK"/>
          <w:noProof/>
          <w:sz w:val="32"/>
          <w:szCs w:val="32"/>
        </w:rPr>
        <w:br/>
      </w:r>
    </w:p>
    <w:p w:rsidR="000B2BF5" w:rsidRPr="00A2527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A2527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2527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A2527F">
        <w:rPr>
          <w:rFonts w:ascii="TH SarabunPSK" w:hAnsi="TH SarabunPSK" w:cs="TH SarabunPSK"/>
          <w:noProof/>
          <w:sz w:val="32"/>
          <w:szCs w:val="32"/>
          <w:cs/>
        </w:rPr>
        <w:t>การขอใบอนุญาตจัดตั้งตลาด</w:t>
      </w:r>
      <w:r w:rsidR="007B7ED7"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A2527F">
        <w:rPr>
          <w:rFonts w:ascii="TH SarabunPSK" w:hAnsi="TH SarabunPSK" w:cs="TH SarabunPSK"/>
          <w:sz w:val="32"/>
          <w:szCs w:val="32"/>
        </w:rPr>
        <w:t>:</w:t>
      </w:r>
      <w:r w:rsidRPr="00A2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A2527F">
        <w:rPr>
          <w:rFonts w:ascii="TH SarabunPSK" w:hAnsi="TH SarabunPSK" w:cs="TH SarabunPSK"/>
          <w:noProof/>
          <w:sz w:val="32"/>
          <w:szCs w:val="32"/>
        </w:rPr>
        <w:t>(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A2527F">
        <w:rPr>
          <w:rFonts w:ascii="TH SarabunPSK" w:hAnsi="TH SarabunPSK" w:cs="TH SarabunPSK"/>
          <w:noProof/>
          <w:sz w:val="32"/>
          <w:szCs w:val="32"/>
        </w:rPr>
        <w:t>)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A2527F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A2527F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A2527F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A2527F" w:rsidTr="009F08E4">
        <w:tc>
          <w:tcPr>
            <w:tcW w:w="10070" w:type="dxa"/>
          </w:tcPr>
          <w:p w:rsidR="00357B89" w:rsidRPr="00A2527F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A2527F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A2527F" w:rsidTr="009F08E4">
        <w:tc>
          <w:tcPr>
            <w:tcW w:w="10070" w:type="dxa"/>
          </w:tcPr>
          <w:p w:rsidR="00357B89" w:rsidRPr="00A2527F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A2527F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กฎกระทรวงว่าด้วยสุขลักษณะของตลาด พ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2551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A2527F" w:rsidTr="009F08E4">
        <w:tc>
          <w:tcPr>
            <w:tcW w:w="10070" w:type="dxa"/>
          </w:tcPr>
          <w:p w:rsidR="00357B89" w:rsidRPr="00A2527F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A252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A2527F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27F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2527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2522</w:t>
            </w:r>
            <w:r w:rsidRPr="00A252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A2527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527F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A2527F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A2527F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กฎหมายข้อบังคับ/ข้อตกลงที่กำหนดระยะเวลา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 พ</w:t>
      </w:r>
      <w:r w:rsidR="00310B8F" w:rsidRPr="00A2527F">
        <w:rPr>
          <w:rFonts w:ascii="TH SarabunPSK" w:hAnsi="TH SarabunPSK" w:cs="TH SarabunPSK"/>
          <w:noProof/>
          <w:sz w:val="32"/>
          <w:szCs w:val="32"/>
        </w:rPr>
        <w:t>.</w:t>
      </w:r>
      <w:r w:rsidR="00310B8F" w:rsidRPr="00A2527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310B8F" w:rsidRPr="00A2527F">
        <w:rPr>
          <w:rFonts w:ascii="TH SarabunPSK" w:hAnsi="TH SarabunPSK" w:cs="TH SarabunPSK"/>
          <w:noProof/>
          <w:sz w:val="32"/>
          <w:szCs w:val="32"/>
        </w:rPr>
        <w:t>. 2535</w:t>
      </w: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A2527F">
        <w:rPr>
          <w:rFonts w:ascii="TH SarabunPSK" w:hAnsi="TH SarabunPSK" w:cs="TH SarabunPSK"/>
          <w:noProof/>
          <w:sz w:val="32"/>
          <w:szCs w:val="32"/>
        </w:rPr>
        <w:t>30.0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A2527F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2527F">
        <w:rPr>
          <w:rFonts w:ascii="TH SarabunPSK" w:hAnsi="TH SarabunPSK" w:cs="TH SarabunPSK"/>
          <w:sz w:val="32"/>
          <w:szCs w:val="32"/>
        </w:rPr>
        <w:tab/>
      </w:r>
      <w:r w:rsidRPr="00A2527F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A2527F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2527F">
        <w:rPr>
          <w:rFonts w:ascii="TH SarabunPSK" w:hAnsi="TH SarabunPSK" w:cs="TH SarabunPSK"/>
          <w:sz w:val="32"/>
          <w:szCs w:val="32"/>
        </w:rPr>
        <w:tab/>
      </w:r>
      <w:r w:rsidRPr="00A2527F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A2527F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A2527F">
        <w:rPr>
          <w:rFonts w:ascii="TH SarabunPSK" w:hAnsi="TH SarabunPSK" w:cs="TH SarabunPSK"/>
          <w:sz w:val="32"/>
          <w:szCs w:val="32"/>
        </w:rPr>
        <w:tab/>
      </w:r>
      <w:r w:rsidRPr="00A2527F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A2527F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2527F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2527F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A2527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A25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A2527F">
        <w:rPr>
          <w:rFonts w:ascii="TH SarabunPSK" w:hAnsi="TH SarabunPSK" w:cs="TH SarabunPSK"/>
          <w:noProof/>
          <w:sz w:val="32"/>
          <w:szCs w:val="32"/>
          <w:cs/>
        </w:rPr>
        <w:t xml:space="preserve">การขอใบอนุญาตจัดตั้งตลาด เทศบาลตำบลเทพาลัย จิรวรรณ สำเนาคู่มือประชาชน </w:t>
      </w:r>
      <w:r w:rsidR="002F5480" w:rsidRPr="00A2527F">
        <w:rPr>
          <w:rFonts w:ascii="TH SarabunPSK" w:hAnsi="TH SarabunPSK" w:cs="TH SarabunPSK"/>
          <w:noProof/>
          <w:sz w:val="32"/>
          <w:szCs w:val="32"/>
        </w:rPr>
        <w:t>02/09/2015 15:22</w:t>
      </w:r>
    </w:p>
    <w:p w:rsidR="00D30394" w:rsidRPr="00A2527F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2527F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A2527F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2527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2527F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A2527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A2527F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A2527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A2527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A2527F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A2527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2527F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DF30B2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ED2F42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FFF2-AD4E-4CB9-83A2-6CFEF107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1217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KCNDONSP</cp:lastModifiedBy>
  <cp:revision>2</cp:revision>
  <dcterms:created xsi:type="dcterms:W3CDTF">2016-01-26T02:55:00Z</dcterms:created>
  <dcterms:modified xsi:type="dcterms:W3CDTF">2016-01-26T02:55:00Z</dcterms:modified>
</cp:coreProperties>
</file>